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28204" w14:textId="71CCB44B" w:rsidR="00682FC8" w:rsidRPr="00AF6BED" w:rsidRDefault="00FF25E4" w:rsidP="00682FC8">
      <w:pPr>
        <w:rPr>
          <w:rFonts w:ascii="Arial" w:hAnsi="Arial" w:cs="Arial"/>
        </w:rPr>
      </w:pPr>
      <w:r>
        <w:rPr>
          <w:noProof/>
        </w:rPr>
        <w:drawing>
          <wp:anchor distT="0" distB="0" distL="114300" distR="114300" simplePos="0" relativeHeight="251659264" behindDoc="0" locked="0" layoutInCell="1" allowOverlap="1" wp14:anchorId="27D43FBB" wp14:editId="50F35E71">
            <wp:simplePos x="0" y="0"/>
            <wp:positionH relativeFrom="column">
              <wp:posOffset>-219075</wp:posOffset>
            </wp:positionH>
            <wp:positionV relativeFrom="paragraph">
              <wp:posOffset>-711200</wp:posOffset>
            </wp:positionV>
            <wp:extent cx="3164840" cy="850900"/>
            <wp:effectExtent l="0" t="0" r="0" b="6350"/>
            <wp:wrapNone/>
            <wp:docPr id="11" name="Picture 1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text on a black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164840" cy="850900"/>
                    </a:xfrm>
                    <a:prstGeom prst="rect">
                      <a:avLst/>
                    </a:prstGeom>
                    <a:noFill/>
                  </pic:spPr>
                </pic:pic>
              </a:graphicData>
            </a:graphic>
            <wp14:sizeRelH relativeFrom="page">
              <wp14:pctWidth>0</wp14:pctWidth>
            </wp14:sizeRelH>
            <wp14:sizeRelV relativeFrom="page">
              <wp14:pctHeight>0</wp14:pctHeight>
            </wp14:sizeRelV>
          </wp:anchor>
        </w:drawing>
      </w:r>
      <w:r w:rsidR="00864B8D" w:rsidRPr="007C3DF8">
        <w:rPr>
          <w:rFonts w:ascii="Arial" w:hAnsi="Arial" w:cs="Arial"/>
        </w:rPr>
        <w:t xml:space="preserve"> </w:t>
      </w:r>
    </w:p>
    <w:p w14:paraId="45328205" w14:textId="17A6B725" w:rsidR="004950E0" w:rsidRPr="00AF6BED" w:rsidRDefault="004950E0" w:rsidP="00682FC8">
      <w:pPr>
        <w:jc w:val="center"/>
        <w:rPr>
          <w:rFonts w:ascii="Arial" w:hAnsi="Arial" w:cs="Arial"/>
          <w:b/>
          <w:u w:val="single"/>
        </w:rPr>
      </w:pPr>
      <w:r w:rsidRPr="00AF6BED">
        <w:rPr>
          <w:rFonts w:ascii="Arial" w:hAnsi="Arial" w:cs="Arial"/>
          <w:b/>
          <w:u w:val="single"/>
        </w:rPr>
        <w:t>JOB DESCRIPTION</w:t>
      </w:r>
    </w:p>
    <w:p w14:paraId="45328206" w14:textId="77777777" w:rsidR="004950E0" w:rsidRPr="00AF6BED" w:rsidRDefault="004950E0" w:rsidP="00E402AA">
      <w:pPr>
        <w:pStyle w:val="Header"/>
        <w:tabs>
          <w:tab w:val="clear" w:pos="4153"/>
          <w:tab w:val="clear" w:pos="8306"/>
        </w:tabs>
        <w:jc w:val="center"/>
        <w:rPr>
          <w:rFonts w:ascii="Arial" w:hAnsi="Arial" w:cs="Arial"/>
          <w:b/>
        </w:rPr>
      </w:pPr>
    </w:p>
    <w:p w14:paraId="45328207" w14:textId="7DD3E4CF" w:rsidR="004950E0" w:rsidRPr="00833484" w:rsidRDefault="00682FC8" w:rsidP="00E402AA">
      <w:pPr>
        <w:rPr>
          <w:rFonts w:ascii="Brix Sans Light" w:hAnsi="Brix Sans Light" w:cs="Arial"/>
          <w:b/>
        </w:rPr>
      </w:pPr>
      <w:r w:rsidRPr="00833484">
        <w:rPr>
          <w:rFonts w:ascii="Brix Sans Light" w:hAnsi="Brix Sans Light" w:cs="Arial"/>
          <w:b/>
        </w:rPr>
        <w:t>Job Title:</w:t>
      </w:r>
      <w:r w:rsidRPr="00833484">
        <w:rPr>
          <w:rFonts w:ascii="Brix Sans Light" w:hAnsi="Brix Sans Light" w:cs="Arial"/>
          <w:b/>
        </w:rPr>
        <w:tab/>
      </w:r>
      <w:r w:rsidRPr="00833484">
        <w:rPr>
          <w:rFonts w:ascii="Brix Sans Light" w:hAnsi="Brix Sans Light" w:cs="Arial"/>
          <w:b/>
        </w:rPr>
        <w:tab/>
      </w:r>
      <w:r w:rsidR="00CB2B10" w:rsidRPr="00833484">
        <w:rPr>
          <w:rFonts w:ascii="Brix Sans Light" w:hAnsi="Brix Sans Light" w:cs="Arial"/>
          <w:b/>
        </w:rPr>
        <w:t xml:space="preserve">Community Opportunities </w:t>
      </w:r>
      <w:r w:rsidR="00F96723" w:rsidRPr="00833484">
        <w:rPr>
          <w:rFonts w:ascii="Brix Sans Light" w:hAnsi="Brix Sans Light" w:cs="Arial"/>
          <w:b/>
        </w:rPr>
        <w:t>Manager</w:t>
      </w:r>
    </w:p>
    <w:p w14:paraId="45328208" w14:textId="77777777" w:rsidR="004950E0" w:rsidRPr="00833484" w:rsidRDefault="004950E0" w:rsidP="00E402AA">
      <w:pPr>
        <w:rPr>
          <w:rFonts w:ascii="Brix Sans Light" w:hAnsi="Brix Sans Light" w:cs="Arial"/>
          <w:b/>
        </w:rPr>
      </w:pPr>
    </w:p>
    <w:p w14:paraId="45328209" w14:textId="1B10EBEB" w:rsidR="004950E0" w:rsidRPr="00833484" w:rsidRDefault="004950E0" w:rsidP="00E402AA">
      <w:pPr>
        <w:rPr>
          <w:rFonts w:ascii="Brix Sans Light" w:hAnsi="Brix Sans Light" w:cs="Arial"/>
          <w:b/>
        </w:rPr>
      </w:pPr>
      <w:r w:rsidRPr="00833484">
        <w:rPr>
          <w:rFonts w:ascii="Brix Sans Light" w:hAnsi="Brix Sans Light" w:cs="Arial"/>
          <w:b/>
        </w:rPr>
        <w:t>R</w:t>
      </w:r>
      <w:r w:rsidR="00E402AA" w:rsidRPr="00833484">
        <w:rPr>
          <w:rFonts w:ascii="Brix Sans Light" w:hAnsi="Brix Sans Light" w:cs="Arial"/>
          <w:b/>
        </w:rPr>
        <w:t>eporting to</w:t>
      </w:r>
      <w:r w:rsidR="007C3DF8" w:rsidRPr="00833484">
        <w:rPr>
          <w:rFonts w:ascii="Brix Sans Light" w:hAnsi="Brix Sans Light" w:cs="Arial"/>
          <w:b/>
        </w:rPr>
        <w:t>:</w:t>
      </w:r>
      <w:r w:rsidR="007C3DF8" w:rsidRPr="00833484">
        <w:rPr>
          <w:rFonts w:ascii="Brix Sans Light" w:hAnsi="Brix Sans Light" w:cs="Arial"/>
          <w:b/>
        </w:rPr>
        <w:tab/>
      </w:r>
      <w:r w:rsidR="00FF25E4">
        <w:rPr>
          <w:rFonts w:ascii="Brix Sans Light" w:hAnsi="Brix Sans Light" w:cs="Arial"/>
          <w:b/>
        </w:rPr>
        <w:t xml:space="preserve">             Head of Services</w:t>
      </w:r>
      <w:r w:rsidR="00B52E71" w:rsidRPr="00833484">
        <w:rPr>
          <w:rFonts w:ascii="Brix Sans Light" w:hAnsi="Brix Sans Light" w:cs="Arial"/>
          <w:b/>
        </w:rPr>
        <w:t xml:space="preserve"> </w:t>
      </w:r>
    </w:p>
    <w:p w14:paraId="4532820A" w14:textId="77777777" w:rsidR="004950E0" w:rsidRPr="00833484" w:rsidRDefault="004950E0" w:rsidP="00E402AA">
      <w:pPr>
        <w:rPr>
          <w:rFonts w:ascii="Brix Sans Light" w:hAnsi="Brix Sans Light" w:cs="Arial"/>
          <w:b/>
        </w:rPr>
      </w:pPr>
    </w:p>
    <w:p w14:paraId="4532820B" w14:textId="73FDA29E" w:rsidR="004950E0" w:rsidRPr="00833484" w:rsidRDefault="007268F1" w:rsidP="001C756C">
      <w:pPr>
        <w:ind w:left="2880" w:hanging="2880"/>
        <w:rPr>
          <w:rFonts w:ascii="Brix Sans Light" w:hAnsi="Brix Sans Light" w:cs="Arial"/>
        </w:rPr>
      </w:pPr>
      <w:r w:rsidRPr="00833484">
        <w:rPr>
          <w:rFonts w:ascii="Brix Sans Light" w:hAnsi="Brix Sans Light" w:cs="Arial"/>
          <w:b/>
        </w:rPr>
        <w:t xml:space="preserve">Responsible for:    </w:t>
      </w:r>
      <w:r w:rsidR="00FF25E4">
        <w:rPr>
          <w:rFonts w:ascii="Brix Sans Light" w:hAnsi="Brix Sans Light" w:cs="Arial"/>
          <w:b/>
        </w:rPr>
        <w:t xml:space="preserve">       </w:t>
      </w:r>
      <w:r w:rsidRPr="00833484">
        <w:rPr>
          <w:rFonts w:ascii="Brix Sans Light" w:hAnsi="Brix Sans Light" w:cs="Arial"/>
          <w:b/>
        </w:rPr>
        <w:t>Community</w:t>
      </w:r>
      <w:r w:rsidR="008421CC" w:rsidRPr="00833484">
        <w:rPr>
          <w:rFonts w:ascii="Brix Sans Light" w:hAnsi="Brix Sans Light" w:cs="Arial"/>
          <w:b/>
        </w:rPr>
        <w:t xml:space="preserve"> </w:t>
      </w:r>
      <w:r w:rsidR="00841A23" w:rsidRPr="00833484">
        <w:rPr>
          <w:rFonts w:ascii="Brix Sans Light" w:hAnsi="Brix Sans Light" w:cs="Arial"/>
          <w:b/>
        </w:rPr>
        <w:t xml:space="preserve">Opportunities teams - </w:t>
      </w:r>
      <w:r w:rsidR="008421CC" w:rsidRPr="00833484">
        <w:rPr>
          <w:rFonts w:ascii="Brix Sans Light" w:hAnsi="Brix Sans Light" w:cs="Arial"/>
          <w:b/>
        </w:rPr>
        <w:t xml:space="preserve">Staff </w:t>
      </w:r>
      <w:r w:rsidR="004838D8" w:rsidRPr="00833484">
        <w:rPr>
          <w:rFonts w:ascii="Brix Sans Light" w:hAnsi="Brix Sans Light" w:cs="Arial"/>
          <w:b/>
        </w:rPr>
        <w:t xml:space="preserve">and Volunteers </w:t>
      </w:r>
    </w:p>
    <w:p w14:paraId="4532820C" w14:textId="77777777" w:rsidR="004950E0" w:rsidRPr="00833484" w:rsidRDefault="004950E0" w:rsidP="00E402AA">
      <w:pPr>
        <w:rPr>
          <w:rFonts w:ascii="Brix Sans Light" w:hAnsi="Brix Sans Light" w:cs="Arial"/>
        </w:rPr>
      </w:pPr>
    </w:p>
    <w:p w14:paraId="4532820D" w14:textId="77777777" w:rsidR="004758E5" w:rsidRDefault="004758E5" w:rsidP="002D06F0">
      <w:pPr>
        <w:ind w:left="2160" w:hanging="2160"/>
        <w:rPr>
          <w:rFonts w:ascii="Brix Sans Light" w:hAnsi="Brix Sans Light" w:cs="Arial"/>
          <w:b/>
        </w:rPr>
      </w:pPr>
      <w:r w:rsidRPr="00833484">
        <w:rPr>
          <w:rFonts w:ascii="Brix Sans Light" w:hAnsi="Brix Sans Light" w:cs="Arial"/>
          <w:b/>
        </w:rPr>
        <w:t xml:space="preserve">Location: </w:t>
      </w:r>
      <w:r w:rsidR="00682FC8" w:rsidRPr="00833484">
        <w:rPr>
          <w:rFonts w:ascii="Brix Sans Light" w:hAnsi="Brix Sans Light" w:cs="Arial"/>
          <w:b/>
        </w:rPr>
        <w:tab/>
      </w:r>
      <w:r w:rsidR="00E40A12" w:rsidRPr="00833484">
        <w:rPr>
          <w:rFonts w:ascii="Brix Sans Light" w:hAnsi="Brix Sans Light" w:cs="Arial"/>
          <w:b/>
        </w:rPr>
        <w:t>B</w:t>
      </w:r>
      <w:r w:rsidR="002D06F0" w:rsidRPr="00833484">
        <w:rPr>
          <w:rFonts w:ascii="Brix Sans Light" w:hAnsi="Brix Sans Light" w:cs="Arial"/>
          <w:b/>
        </w:rPr>
        <w:t xml:space="preserve">ased </w:t>
      </w:r>
      <w:r w:rsidR="00B15E21" w:rsidRPr="00833484">
        <w:rPr>
          <w:rFonts w:ascii="Brix Sans Light" w:hAnsi="Brix Sans Light" w:cs="Arial"/>
          <w:b/>
        </w:rPr>
        <w:t>in</w:t>
      </w:r>
      <w:r w:rsidR="002D06F0" w:rsidRPr="00833484">
        <w:rPr>
          <w:rFonts w:ascii="Brix Sans Light" w:hAnsi="Brix Sans Light" w:cs="Arial"/>
          <w:b/>
        </w:rPr>
        <w:t xml:space="preserve"> </w:t>
      </w:r>
      <w:r w:rsidR="00D348EA" w:rsidRPr="00833484">
        <w:rPr>
          <w:rFonts w:ascii="Brix Sans Light" w:hAnsi="Brix Sans Light" w:cs="Arial"/>
          <w:b/>
        </w:rPr>
        <w:t>Gloucester or Stroud</w:t>
      </w:r>
      <w:r w:rsidR="002D06F0" w:rsidRPr="00833484">
        <w:rPr>
          <w:rFonts w:ascii="Brix Sans Light" w:hAnsi="Brix Sans Light" w:cs="Arial"/>
          <w:b/>
        </w:rPr>
        <w:t xml:space="preserve">, managing activities taking place in across </w:t>
      </w:r>
      <w:r w:rsidR="00D348EA" w:rsidRPr="00833484">
        <w:rPr>
          <w:rFonts w:ascii="Brix Sans Light" w:hAnsi="Brix Sans Light" w:cs="Arial"/>
          <w:b/>
        </w:rPr>
        <w:t xml:space="preserve">the county </w:t>
      </w:r>
    </w:p>
    <w:p w14:paraId="535320FD" w14:textId="77777777" w:rsidR="001D5439" w:rsidRDefault="001D5439" w:rsidP="002D06F0">
      <w:pPr>
        <w:ind w:left="2160" w:hanging="2160"/>
        <w:rPr>
          <w:rFonts w:ascii="Brix Sans Light" w:hAnsi="Brix Sans Light" w:cs="Arial"/>
          <w:b/>
        </w:rPr>
      </w:pPr>
    </w:p>
    <w:p w14:paraId="30AA0BD6" w14:textId="7C4A23C9" w:rsidR="001D5439" w:rsidRPr="00833484" w:rsidRDefault="001D5439" w:rsidP="002D06F0">
      <w:pPr>
        <w:ind w:left="2160" w:hanging="2160"/>
        <w:rPr>
          <w:rFonts w:ascii="Brix Sans Light" w:hAnsi="Brix Sans Light" w:cs="Arial"/>
          <w:b/>
        </w:rPr>
      </w:pPr>
      <w:r>
        <w:rPr>
          <w:rFonts w:ascii="Brix Sans Light" w:hAnsi="Brix Sans Light" w:cs="Arial"/>
          <w:b/>
        </w:rPr>
        <w:t>Salary:                           Band 5</w:t>
      </w:r>
    </w:p>
    <w:p w14:paraId="4532820E" w14:textId="77777777" w:rsidR="004758E5" w:rsidRPr="00833484" w:rsidRDefault="004758E5" w:rsidP="00E402AA">
      <w:pPr>
        <w:rPr>
          <w:rFonts w:ascii="Brix Sans Light" w:hAnsi="Brix Sans Light" w:cs="Arial"/>
          <w:b/>
        </w:rPr>
      </w:pPr>
    </w:p>
    <w:p w14:paraId="4532820F" w14:textId="329F4EED" w:rsidR="00682FC8" w:rsidRPr="00833484" w:rsidRDefault="00682FC8" w:rsidP="00E402AA">
      <w:pPr>
        <w:rPr>
          <w:rFonts w:ascii="Brix Sans Light" w:hAnsi="Brix Sans Light" w:cs="Arial"/>
        </w:rPr>
      </w:pPr>
      <w:r w:rsidRPr="00833484">
        <w:rPr>
          <w:rFonts w:ascii="Brix Sans Light" w:hAnsi="Brix Sans Light" w:cs="Arial"/>
          <w:b/>
        </w:rPr>
        <w:t>STATEMENT OF PURPOSE:</w:t>
      </w:r>
      <w:r w:rsidRPr="00833484">
        <w:rPr>
          <w:rFonts w:ascii="Brix Sans Light" w:hAnsi="Brix Sans Light" w:cs="Arial"/>
        </w:rPr>
        <w:t xml:space="preserve"> </w:t>
      </w:r>
      <w:r w:rsidR="00D61769" w:rsidRPr="00833484">
        <w:rPr>
          <w:rFonts w:ascii="Brix Sans Light" w:hAnsi="Brix Sans Light" w:cs="Arial"/>
        </w:rPr>
        <w:t xml:space="preserve"> </w:t>
      </w:r>
    </w:p>
    <w:p w14:paraId="45328210" w14:textId="77777777" w:rsidR="00682FC8" w:rsidRPr="00833484" w:rsidRDefault="00682FC8" w:rsidP="00E402AA">
      <w:pPr>
        <w:rPr>
          <w:rFonts w:ascii="Brix Sans Light" w:hAnsi="Brix Sans Light" w:cs="Arial"/>
        </w:rPr>
      </w:pPr>
    </w:p>
    <w:p w14:paraId="23579DD9" w14:textId="77777777" w:rsidR="001D5439" w:rsidRPr="001D5439" w:rsidRDefault="001D5439" w:rsidP="001D5439">
      <w:pPr>
        <w:rPr>
          <w:rFonts w:ascii="Brix Sans Light" w:hAnsi="Brix Sans Light" w:cs="Arial"/>
          <w:bCs/>
          <w:iCs/>
        </w:rPr>
      </w:pPr>
      <w:r w:rsidRPr="001D5439">
        <w:rPr>
          <w:rFonts w:ascii="Brix Sans Light" w:hAnsi="Brix Sans Light" w:cs="Arial"/>
          <w:bCs/>
          <w:iCs/>
        </w:rPr>
        <w:t>Guideposts is a UK based charity working with people in local communities to help them access the support, opportunities, and skills they need to overcome social challenges, improve their wellbeing and change their lives.</w:t>
      </w:r>
    </w:p>
    <w:p w14:paraId="734F596F" w14:textId="77777777" w:rsidR="001D5439" w:rsidRPr="001D5439" w:rsidRDefault="001D5439" w:rsidP="001D5439">
      <w:pPr>
        <w:rPr>
          <w:rFonts w:ascii="Brix Sans Light" w:hAnsi="Brix Sans Light" w:cs="Arial"/>
          <w:bCs/>
          <w:iCs/>
        </w:rPr>
      </w:pPr>
    </w:p>
    <w:p w14:paraId="4626DBBA" w14:textId="77777777" w:rsidR="001D5439" w:rsidRPr="001D5439" w:rsidRDefault="001D5439" w:rsidP="001D5439">
      <w:pPr>
        <w:rPr>
          <w:rFonts w:ascii="Brix Sans Light" w:hAnsi="Brix Sans Light" w:cs="Arial"/>
          <w:bCs/>
          <w:iCs/>
        </w:rPr>
      </w:pPr>
      <w:r w:rsidRPr="001D5439">
        <w:rPr>
          <w:rFonts w:ascii="Brix Sans Light" w:hAnsi="Brix Sans Light" w:cs="Arial"/>
          <w:bCs/>
          <w:iCs/>
        </w:rPr>
        <w:t>We run a range of services that are focused on helping people to achieve their potential regardless of their circumstances. We connect people together so that they can experience the joy that comes from friendship, activity, learning, purpose, and occupation. We love what we do, and we love seeing people flourish.</w:t>
      </w:r>
    </w:p>
    <w:p w14:paraId="5BC857B1" w14:textId="77777777" w:rsidR="001D5439" w:rsidRPr="001D5439" w:rsidRDefault="001D5439" w:rsidP="001D5439">
      <w:pPr>
        <w:rPr>
          <w:rFonts w:ascii="Brix Sans Light" w:hAnsi="Brix Sans Light" w:cs="Arial"/>
          <w:bCs/>
          <w:iCs/>
        </w:rPr>
      </w:pPr>
    </w:p>
    <w:p w14:paraId="2FD91B6F" w14:textId="77777777" w:rsidR="001D5439" w:rsidRPr="001D5439" w:rsidRDefault="001D5439" w:rsidP="001D5439">
      <w:pPr>
        <w:rPr>
          <w:rFonts w:ascii="Brix Sans Light" w:hAnsi="Brix Sans Light" w:cs="Arial"/>
          <w:bCs/>
          <w:iCs/>
        </w:rPr>
      </w:pPr>
      <w:r w:rsidRPr="001D5439">
        <w:rPr>
          <w:rFonts w:ascii="Brix Sans Light" w:hAnsi="Brix Sans Light" w:cs="Arial"/>
          <w:bCs/>
          <w:iCs/>
        </w:rPr>
        <w:t>Many of the people we support come from the most disadvantaged groups in our society, including children and adults with additional needs and disabilities, people with mental health problems, older people with dementia and other neuro-degenerative conditions, and the families or carers of all these groups. We believe that all people should be equally valued and have an equal chance to live the best life possible, that is why we do what we do.</w:t>
      </w:r>
    </w:p>
    <w:p w14:paraId="2AFAE412" w14:textId="77777777" w:rsidR="001D5439" w:rsidRDefault="001D5439" w:rsidP="001D5439">
      <w:pPr>
        <w:rPr>
          <w:rFonts w:ascii="Brix Sans Light" w:hAnsi="Brix Sans Light" w:cs="Arial"/>
          <w:bCs/>
          <w:iCs/>
        </w:rPr>
      </w:pPr>
    </w:p>
    <w:p w14:paraId="36FE4E03" w14:textId="60A81357" w:rsidR="001D5439" w:rsidRPr="001D5439" w:rsidRDefault="001D5439" w:rsidP="001D5439">
      <w:pPr>
        <w:rPr>
          <w:rFonts w:ascii="Brix Sans Light" w:hAnsi="Brix Sans Light" w:cs="Arial"/>
          <w:bCs/>
          <w:iCs/>
        </w:rPr>
      </w:pPr>
      <w:r w:rsidRPr="001D5439">
        <w:rPr>
          <w:rFonts w:ascii="Brix Sans Light" w:hAnsi="Brix Sans Light" w:cs="Arial"/>
          <w:bCs/>
          <w:iCs/>
        </w:rPr>
        <w:t>Together we are the Guideposts community, helping each other to achieve better wellbeing.</w:t>
      </w:r>
    </w:p>
    <w:p w14:paraId="6F51A79E" w14:textId="77777777" w:rsidR="00DC2038" w:rsidRPr="00833484" w:rsidRDefault="00DC2038" w:rsidP="00E402AA">
      <w:pPr>
        <w:rPr>
          <w:rFonts w:ascii="Brix Sans Light" w:hAnsi="Brix Sans Light" w:cs="Arial"/>
          <w:b/>
        </w:rPr>
      </w:pPr>
    </w:p>
    <w:p w14:paraId="45328213" w14:textId="77777777" w:rsidR="004950E0" w:rsidRPr="00833484" w:rsidRDefault="00346899" w:rsidP="00E402AA">
      <w:pPr>
        <w:rPr>
          <w:rFonts w:ascii="Brix Sans Light" w:hAnsi="Brix Sans Light" w:cs="Arial"/>
          <w:b/>
        </w:rPr>
      </w:pPr>
      <w:r w:rsidRPr="00833484">
        <w:rPr>
          <w:rFonts w:ascii="Brix Sans Light" w:hAnsi="Brix Sans Light" w:cs="Arial"/>
          <w:b/>
        </w:rPr>
        <w:t>PURPOSE OF ROLE</w:t>
      </w:r>
      <w:r w:rsidR="004950E0" w:rsidRPr="00833484">
        <w:rPr>
          <w:rFonts w:ascii="Brix Sans Light" w:hAnsi="Brix Sans Light" w:cs="Arial"/>
          <w:b/>
        </w:rPr>
        <w:tab/>
      </w:r>
      <w:r w:rsidR="004950E0" w:rsidRPr="00833484">
        <w:rPr>
          <w:rFonts w:ascii="Brix Sans Light" w:hAnsi="Brix Sans Light" w:cs="Arial"/>
          <w:b/>
        </w:rPr>
        <w:tab/>
      </w:r>
      <w:r w:rsidR="004950E0" w:rsidRPr="00833484">
        <w:rPr>
          <w:rFonts w:ascii="Brix Sans Light" w:hAnsi="Brix Sans Light" w:cs="Arial"/>
          <w:b/>
        </w:rPr>
        <w:tab/>
      </w:r>
      <w:r w:rsidR="004950E0" w:rsidRPr="00833484">
        <w:rPr>
          <w:rFonts w:ascii="Brix Sans Light" w:hAnsi="Brix Sans Light" w:cs="Arial"/>
          <w:b/>
        </w:rPr>
        <w:tab/>
      </w:r>
      <w:r w:rsidR="004950E0" w:rsidRPr="00833484">
        <w:rPr>
          <w:rFonts w:ascii="Brix Sans Light" w:hAnsi="Brix Sans Light" w:cs="Arial"/>
          <w:b/>
        </w:rPr>
        <w:tab/>
      </w:r>
      <w:r w:rsidR="004950E0" w:rsidRPr="00833484">
        <w:rPr>
          <w:rFonts w:ascii="Brix Sans Light" w:hAnsi="Brix Sans Light" w:cs="Arial"/>
          <w:b/>
        </w:rPr>
        <w:tab/>
      </w:r>
      <w:r w:rsidR="004950E0" w:rsidRPr="00833484">
        <w:rPr>
          <w:rFonts w:ascii="Brix Sans Light" w:hAnsi="Brix Sans Light" w:cs="Arial"/>
          <w:b/>
        </w:rPr>
        <w:tab/>
      </w:r>
    </w:p>
    <w:p w14:paraId="45328214" w14:textId="77777777" w:rsidR="004950E0" w:rsidRPr="00833484" w:rsidRDefault="004950E0" w:rsidP="00E402AA">
      <w:pPr>
        <w:rPr>
          <w:rFonts w:ascii="Brix Sans Light" w:hAnsi="Brix Sans Light" w:cs="Arial"/>
          <w:b/>
        </w:rPr>
      </w:pPr>
    </w:p>
    <w:p w14:paraId="60262D7C" w14:textId="5B3FB8F5" w:rsidR="002C6DFC" w:rsidRPr="00833484" w:rsidRDefault="007C3DF8" w:rsidP="0092326B">
      <w:pPr>
        <w:jc w:val="both"/>
        <w:rPr>
          <w:rFonts w:ascii="Brix Sans Light" w:hAnsi="Brix Sans Light" w:cs="Arial"/>
        </w:rPr>
      </w:pPr>
      <w:r w:rsidRPr="00833484">
        <w:rPr>
          <w:rFonts w:ascii="Brix Sans Light" w:hAnsi="Brix Sans Light" w:cs="Arial"/>
        </w:rPr>
        <w:t xml:space="preserve">To </w:t>
      </w:r>
      <w:r w:rsidR="00AC4ECA" w:rsidRPr="00833484">
        <w:rPr>
          <w:rFonts w:ascii="Brix Sans Light" w:hAnsi="Brix Sans Light" w:cs="Arial"/>
        </w:rPr>
        <w:t xml:space="preserve">develop, </w:t>
      </w:r>
      <w:r w:rsidR="00F96723" w:rsidRPr="00833484">
        <w:rPr>
          <w:rFonts w:ascii="Brix Sans Light" w:hAnsi="Brix Sans Light" w:cs="Arial"/>
        </w:rPr>
        <w:t xml:space="preserve">deliver and </w:t>
      </w:r>
      <w:r w:rsidR="00AC4ECA" w:rsidRPr="00833484">
        <w:rPr>
          <w:rFonts w:ascii="Brix Sans Light" w:hAnsi="Brix Sans Light" w:cs="Arial"/>
        </w:rPr>
        <w:t xml:space="preserve">promote </w:t>
      </w:r>
      <w:r w:rsidR="0098157B" w:rsidRPr="00833484">
        <w:rPr>
          <w:rFonts w:ascii="Brix Sans Light" w:hAnsi="Brix Sans Light" w:cs="Arial"/>
        </w:rPr>
        <w:t xml:space="preserve">Guideposts </w:t>
      </w:r>
      <w:r w:rsidR="00AD3385" w:rsidRPr="00833484">
        <w:rPr>
          <w:rFonts w:ascii="Brix Sans Light" w:hAnsi="Brix Sans Light" w:cs="Arial"/>
        </w:rPr>
        <w:t xml:space="preserve">community opportunities and </w:t>
      </w:r>
      <w:r w:rsidR="002C6DFC" w:rsidRPr="00833484">
        <w:rPr>
          <w:rFonts w:ascii="Brix Sans Light" w:hAnsi="Brix Sans Light" w:cs="Arial"/>
        </w:rPr>
        <w:t>projects</w:t>
      </w:r>
      <w:r w:rsidR="0098157B" w:rsidRPr="00833484">
        <w:rPr>
          <w:rFonts w:ascii="Brix Sans Light" w:hAnsi="Brix Sans Light" w:cs="Arial"/>
        </w:rPr>
        <w:t xml:space="preserve"> </w:t>
      </w:r>
      <w:r w:rsidRPr="00833484">
        <w:rPr>
          <w:rFonts w:ascii="Brix Sans Light" w:hAnsi="Brix Sans Light" w:cs="Arial"/>
        </w:rPr>
        <w:t xml:space="preserve">in line with </w:t>
      </w:r>
      <w:r w:rsidR="0098157B" w:rsidRPr="00833484">
        <w:rPr>
          <w:rFonts w:ascii="Brix Sans Light" w:hAnsi="Brix Sans Light" w:cs="Arial"/>
        </w:rPr>
        <w:t xml:space="preserve">the development </w:t>
      </w:r>
      <w:r w:rsidRPr="00833484">
        <w:rPr>
          <w:rFonts w:ascii="Brix Sans Light" w:hAnsi="Brix Sans Light" w:cs="Arial"/>
        </w:rPr>
        <w:t xml:space="preserve">plan. </w:t>
      </w:r>
    </w:p>
    <w:p w14:paraId="5378C995" w14:textId="77777777" w:rsidR="00AC4ECA" w:rsidRPr="00833484" w:rsidRDefault="00AC4ECA" w:rsidP="005B43B4">
      <w:pPr>
        <w:jc w:val="both"/>
        <w:rPr>
          <w:rFonts w:ascii="Brix Sans Light" w:hAnsi="Brix Sans Light" w:cs="Arial"/>
        </w:rPr>
      </w:pPr>
    </w:p>
    <w:p w14:paraId="45328217" w14:textId="16001E0E" w:rsidR="00C80E48" w:rsidRPr="00833484" w:rsidRDefault="00AC4ECA" w:rsidP="00E402AA">
      <w:pPr>
        <w:jc w:val="both"/>
        <w:rPr>
          <w:rFonts w:ascii="Brix Sans Light" w:hAnsi="Brix Sans Light" w:cs="Arial"/>
        </w:rPr>
      </w:pPr>
      <w:r w:rsidRPr="00833484">
        <w:rPr>
          <w:rFonts w:ascii="Brix Sans Light" w:hAnsi="Brix Sans Light" w:cs="Arial"/>
        </w:rPr>
        <w:t>Lead and g</w:t>
      </w:r>
      <w:r w:rsidR="0092326B" w:rsidRPr="00833484">
        <w:rPr>
          <w:rFonts w:ascii="Brix Sans Light" w:hAnsi="Brix Sans Light" w:cs="Arial"/>
        </w:rPr>
        <w:t xml:space="preserve">ive clear direction and support to </w:t>
      </w:r>
      <w:r w:rsidR="002C6DFC" w:rsidRPr="00833484">
        <w:rPr>
          <w:rFonts w:ascii="Brix Sans Light" w:hAnsi="Brix Sans Light" w:cs="Arial"/>
        </w:rPr>
        <w:t>service teams</w:t>
      </w:r>
      <w:r w:rsidR="005B43B4" w:rsidRPr="00833484">
        <w:rPr>
          <w:rFonts w:ascii="Brix Sans Light" w:hAnsi="Brix Sans Light" w:cs="Arial"/>
        </w:rPr>
        <w:t xml:space="preserve"> t</w:t>
      </w:r>
      <w:r w:rsidR="002A7B13" w:rsidRPr="00833484">
        <w:rPr>
          <w:rFonts w:ascii="Brix Sans Light" w:hAnsi="Brix Sans Light" w:cs="Arial"/>
        </w:rPr>
        <w:t>o ensure all services and projects are relevant, productive and meaningful.</w:t>
      </w:r>
    </w:p>
    <w:p w14:paraId="45328218" w14:textId="01F341F4" w:rsidR="007C3DF8" w:rsidRPr="00833484" w:rsidRDefault="00006761" w:rsidP="00E402AA">
      <w:pPr>
        <w:rPr>
          <w:rFonts w:ascii="Brix Sans Light" w:hAnsi="Brix Sans Light" w:cs="Arial"/>
          <w:b/>
        </w:rPr>
      </w:pPr>
      <w:r w:rsidRPr="00833484">
        <w:rPr>
          <w:rFonts w:ascii="Brix Sans Light" w:hAnsi="Brix Sans Light" w:cs="Arial"/>
          <w:b/>
        </w:rPr>
        <w:lastRenderedPageBreak/>
        <w:t xml:space="preserve">KEY </w:t>
      </w:r>
      <w:r w:rsidR="007C3DF8" w:rsidRPr="00833484">
        <w:rPr>
          <w:rFonts w:ascii="Brix Sans Light" w:hAnsi="Brix Sans Light" w:cs="Arial"/>
          <w:b/>
        </w:rPr>
        <w:t xml:space="preserve">RESPONSIBILITIES </w:t>
      </w:r>
    </w:p>
    <w:p w14:paraId="6C35D99F" w14:textId="6322F657" w:rsidR="00F630E3" w:rsidRPr="00833484" w:rsidRDefault="00F630E3" w:rsidP="00E402AA">
      <w:pPr>
        <w:rPr>
          <w:rFonts w:ascii="Brix Sans Light" w:hAnsi="Brix Sans Light" w:cs="Arial"/>
          <w:b/>
        </w:rPr>
      </w:pPr>
    </w:p>
    <w:p w14:paraId="0F0E0055" w14:textId="77777777" w:rsidR="00577F02" w:rsidRPr="00B8046C" w:rsidRDefault="00CD2C60" w:rsidP="00B8046C">
      <w:pPr>
        <w:pStyle w:val="ListParagraph"/>
        <w:numPr>
          <w:ilvl w:val="0"/>
          <w:numId w:val="18"/>
        </w:numPr>
        <w:rPr>
          <w:rFonts w:ascii="Brix Sans Light" w:hAnsi="Brix Sans Light" w:cs="Arial"/>
        </w:rPr>
      </w:pPr>
      <w:r w:rsidRPr="00B8046C">
        <w:rPr>
          <w:rFonts w:ascii="Brix Sans Light" w:hAnsi="Brix Sans Light" w:cs="Arial"/>
        </w:rPr>
        <w:t xml:space="preserve">Lead the community opportunities </w:t>
      </w:r>
      <w:r w:rsidR="00AC4ECA" w:rsidRPr="00B8046C">
        <w:rPr>
          <w:rFonts w:ascii="Brix Sans Light" w:hAnsi="Brix Sans Light" w:cs="Arial"/>
        </w:rPr>
        <w:t>teams</w:t>
      </w:r>
      <w:r w:rsidR="00BE0391" w:rsidRPr="00B8046C">
        <w:rPr>
          <w:rFonts w:ascii="Brix Sans Light" w:hAnsi="Brix Sans Light" w:cs="Arial"/>
        </w:rPr>
        <w:t xml:space="preserve"> across all services</w:t>
      </w:r>
      <w:r w:rsidR="00AC4ECA" w:rsidRPr="00B8046C">
        <w:rPr>
          <w:rFonts w:ascii="Brix Sans Light" w:hAnsi="Brix Sans Light" w:cs="Arial"/>
        </w:rPr>
        <w:t>.</w:t>
      </w:r>
      <w:r w:rsidR="00656777" w:rsidRPr="00B8046C">
        <w:rPr>
          <w:rFonts w:ascii="Brix Sans Light" w:hAnsi="Brix Sans Light" w:cs="Arial"/>
        </w:rPr>
        <w:t xml:space="preserve"> </w:t>
      </w:r>
    </w:p>
    <w:p w14:paraId="44871E2F" w14:textId="0F5D72E9" w:rsidR="00577F02" w:rsidRPr="00B8046C" w:rsidRDefault="00577F02" w:rsidP="00B8046C">
      <w:pPr>
        <w:pStyle w:val="ListParagraph"/>
        <w:numPr>
          <w:ilvl w:val="0"/>
          <w:numId w:val="18"/>
        </w:numPr>
        <w:rPr>
          <w:rFonts w:ascii="Brix Sans Light" w:hAnsi="Brix Sans Light" w:cs="Arial"/>
        </w:rPr>
      </w:pPr>
      <w:r w:rsidRPr="00B8046C">
        <w:rPr>
          <w:rFonts w:ascii="Brix Sans Light" w:hAnsi="Brix Sans Light" w:cs="Arial"/>
        </w:rPr>
        <w:t>Support and develop staff and volunteers to maximise their strengths</w:t>
      </w:r>
    </w:p>
    <w:p w14:paraId="2A7FF09B" w14:textId="22365E48" w:rsidR="006F3BC3" w:rsidRPr="00B8046C" w:rsidRDefault="006F3BC3" w:rsidP="00B8046C">
      <w:pPr>
        <w:pStyle w:val="ListParagraph"/>
        <w:numPr>
          <w:ilvl w:val="0"/>
          <w:numId w:val="18"/>
        </w:numPr>
        <w:rPr>
          <w:rFonts w:ascii="Brix Sans Light" w:hAnsi="Brix Sans Light" w:cs="Arial"/>
        </w:rPr>
      </w:pPr>
      <w:r w:rsidRPr="00B8046C">
        <w:rPr>
          <w:rFonts w:ascii="Brix Sans Light" w:hAnsi="Brix Sans Light" w:cs="Arial"/>
        </w:rPr>
        <w:t xml:space="preserve">Focus on growth and delivery of new and existing community opportunity services within the </w:t>
      </w:r>
      <w:r w:rsidR="00AC4ECA" w:rsidRPr="00B8046C">
        <w:rPr>
          <w:rFonts w:ascii="Brix Sans Light" w:hAnsi="Brix Sans Light" w:cs="Arial"/>
        </w:rPr>
        <w:t>county.</w:t>
      </w:r>
    </w:p>
    <w:p w14:paraId="4144D528" w14:textId="5AD0BCE1" w:rsidR="001A2A1B" w:rsidRPr="00B8046C" w:rsidRDefault="001A2A1B" w:rsidP="00B8046C">
      <w:pPr>
        <w:pStyle w:val="ListParagraph"/>
        <w:numPr>
          <w:ilvl w:val="0"/>
          <w:numId w:val="18"/>
        </w:numPr>
        <w:rPr>
          <w:rFonts w:ascii="Brix Sans Light" w:hAnsi="Brix Sans Light" w:cs="Arial"/>
          <w:color w:val="000000"/>
          <w:lang w:val="en-US"/>
        </w:rPr>
      </w:pPr>
      <w:r w:rsidRPr="00B8046C">
        <w:rPr>
          <w:rFonts w:ascii="Brix Sans Light" w:hAnsi="Brix Sans Light" w:cs="Arial"/>
          <w:color w:val="000000"/>
          <w:lang w:val="en-US"/>
        </w:rPr>
        <w:t>Understand local needs by attending relevant partnership meetings</w:t>
      </w:r>
      <w:r w:rsidR="00AC4ECA" w:rsidRPr="00B8046C">
        <w:rPr>
          <w:rFonts w:ascii="Brix Sans Light" w:hAnsi="Brix Sans Light" w:cs="Arial"/>
          <w:color w:val="000000"/>
          <w:lang w:val="en-US"/>
        </w:rPr>
        <w:t>.</w:t>
      </w:r>
    </w:p>
    <w:p w14:paraId="08B2424A" w14:textId="412A04BD" w:rsidR="001A2A1B" w:rsidRPr="00B8046C" w:rsidRDefault="001A2A1B" w:rsidP="00B8046C">
      <w:pPr>
        <w:pStyle w:val="ListParagraph"/>
        <w:numPr>
          <w:ilvl w:val="0"/>
          <w:numId w:val="18"/>
        </w:numPr>
        <w:rPr>
          <w:rFonts w:ascii="Brix Sans Light" w:hAnsi="Brix Sans Light" w:cs="Arial"/>
          <w:color w:val="000000"/>
          <w:lang w:val="en-US"/>
        </w:rPr>
      </w:pPr>
      <w:r w:rsidRPr="00B8046C">
        <w:rPr>
          <w:rFonts w:ascii="Brix Sans Light" w:hAnsi="Brix Sans Light" w:cs="Arial"/>
          <w:color w:val="000000"/>
          <w:lang w:val="en-US"/>
        </w:rPr>
        <w:t xml:space="preserve">Actively contribute to senior management meetings to steer the work of the organisation to ensure it is taking account of and responding to </w:t>
      </w:r>
      <w:r w:rsidR="00AC4ECA" w:rsidRPr="00B8046C">
        <w:rPr>
          <w:rFonts w:ascii="Brix Sans Light" w:hAnsi="Brix Sans Light" w:cs="Arial"/>
          <w:color w:val="000000"/>
          <w:lang w:val="en-US"/>
        </w:rPr>
        <w:t>identified local</w:t>
      </w:r>
      <w:r w:rsidRPr="00B8046C">
        <w:rPr>
          <w:rFonts w:ascii="Brix Sans Light" w:hAnsi="Brix Sans Light" w:cs="Arial"/>
          <w:color w:val="000000"/>
          <w:lang w:val="en-US"/>
        </w:rPr>
        <w:t xml:space="preserve"> and national need when developing new projects or services</w:t>
      </w:r>
    </w:p>
    <w:p w14:paraId="39A5D3CB" w14:textId="14EAEEF7" w:rsidR="001A2A1B" w:rsidRPr="00B8046C" w:rsidRDefault="001A2A1B" w:rsidP="00B8046C">
      <w:pPr>
        <w:pStyle w:val="ListParagraph"/>
        <w:numPr>
          <w:ilvl w:val="0"/>
          <w:numId w:val="18"/>
        </w:numPr>
        <w:rPr>
          <w:rFonts w:ascii="Brix Sans Light" w:hAnsi="Brix Sans Light" w:cs="Arial"/>
          <w:color w:val="000000"/>
          <w:lang w:val="en-US"/>
        </w:rPr>
      </w:pPr>
      <w:r w:rsidRPr="00B8046C">
        <w:rPr>
          <w:rFonts w:ascii="Brix Sans Light" w:hAnsi="Brix Sans Light" w:cs="Arial"/>
          <w:color w:val="000000"/>
          <w:lang w:val="en-US"/>
        </w:rPr>
        <w:t xml:space="preserve">Carry out service review to ensure that services remain relevant and </w:t>
      </w:r>
      <w:r w:rsidR="00AC4ECA" w:rsidRPr="00B8046C">
        <w:rPr>
          <w:rFonts w:ascii="Brix Sans Light" w:hAnsi="Brix Sans Light" w:cs="Arial"/>
          <w:color w:val="000000"/>
          <w:lang w:val="en-US"/>
        </w:rPr>
        <w:t>productive.</w:t>
      </w:r>
      <w:r w:rsidRPr="00B8046C">
        <w:rPr>
          <w:rFonts w:ascii="Brix Sans Light" w:hAnsi="Brix Sans Light" w:cs="Arial"/>
          <w:color w:val="000000"/>
          <w:lang w:val="en-US"/>
        </w:rPr>
        <w:t xml:space="preserve"> </w:t>
      </w:r>
    </w:p>
    <w:p w14:paraId="29BAF474" w14:textId="77777777" w:rsidR="001A2A1B" w:rsidRPr="00B8046C" w:rsidRDefault="001A2A1B" w:rsidP="00B8046C">
      <w:pPr>
        <w:pStyle w:val="ListParagraph"/>
        <w:numPr>
          <w:ilvl w:val="0"/>
          <w:numId w:val="18"/>
        </w:numPr>
        <w:rPr>
          <w:rFonts w:ascii="Brix Sans Light" w:hAnsi="Brix Sans Light" w:cs="Arial"/>
          <w:color w:val="000000"/>
          <w:lang w:val="en-US"/>
        </w:rPr>
      </w:pPr>
      <w:r w:rsidRPr="00B8046C">
        <w:rPr>
          <w:rFonts w:ascii="Brix Sans Light" w:hAnsi="Brix Sans Light" w:cs="Arial"/>
          <w:color w:val="000000"/>
          <w:lang w:val="en-US"/>
        </w:rPr>
        <w:t>Build and maintain relationships with key professionals including commissioners with regards to existing and any new projects</w:t>
      </w:r>
    </w:p>
    <w:p w14:paraId="0440DA97" w14:textId="26EFA641" w:rsidR="001A2A1B" w:rsidRPr="00B8046C" w:rsidRDefault="001A2A1B" w:rsidP="00B8046C">
      <w:pPr>
        <w:pStyle w:val="ListParagraph"/>
        <w:numPr>
          <w:ilvl w:val="0"/>
          <w:numId w:val="18"/>
        </w:numPr>
        <w:rPr>
          <w:rFonts w:ascii="Brix Sans Light" w:hAnsi="Brix Sans Light" w:cs="Arial"/>
          <w:color w:val="000000"/>
          <w:lang w:val="en-US"/>
        </w:rPr>
      </w:pPr>
      <w:r w:rsidRPr="00B8046C">
        <w:rPr>
          <w:rFonts w:ascii="Brix Sans Light" w:hAnsi="Brix Sans Light" w:cs="Arial"/>
          <w:color w:val="000000"/>
          <w:lang w:val="en-US"/>
        </w:rPr>
        <w:t xml:space="preserve">Manage the performance of services in line with budget and contract </w:t>
      </w:r>
      <w:r w:rsidR="00AC4ECA" w:rsidRPr="00B8046C">
        <w:rPr>
          <w:rFonts w:ascii="Brix Sans Light" w:hAnsi="Brix Sans Light" w:cs="Arial"/>
          <w:color w:val="000000"/>
          <w:lang w:val="en-US"/>
        </w:rPr>
        <w:t>requirements.</w:t>
      </w:r>
    </w:p>
    <w:p w14:paraId="470E7B2B" w14:textId="143FCC44" w:rsidR="001A2A1B" w:rsidRPr="00B8046C" w:rsidRDefault="001A2A1B" w:rsidP="00B8046C">
      <w:pPr>
        <w:pStyle w:val="ListParagraph"/>
        <w:numPr>
          <w:ilvl w:val="0"/>
          <w:numId w:val="18"/>
        </w:numPr>
        <w:rPr>
          <w:rFonts w:ascii="Brix Sans Light" w:hAnsi="Brix Sans Light" w:cs="Arial"/>
          <w:color w:val="000000"/>
          <w:lang w:val="en-US"/>
        </w:rPr>
      </w:pPr>
      <w:r w:rsidRPr="00B8046C">
        <w:rPr>
          <w:rFonts w:ascii="Brix Sans Light" w:hAnsi="Brix Sans Light" w:cs="Arial"/>
          <w:color w:val="000000"/>
          <w:lang w:val="en-US"/>
        </w:rPr>
        <w:t xml:space="preserve">Work with teams to promote Guideposts services internally and </w:t>
      </w:r>
      <w:r w:rsidR="00AC4ECA" w:rsidRPr="00B8046C">
        <w:rPr>
          <w:rFonts w:ascii="Brix Sans Light" w:hAnsi="Brix Sans Light" w:cs="Arial"/>
          <w:color w:val="000000"/>
          <w:lang w:val="en-US"/>
        </w:rPr>
        <w:t>externally.</w:t>
      </w:r>
    </w:p>
    <w:p w14:paraId="1197EFD3" w14:textId="77777777" w:rsidR="001A2A1B" w:rsidRPr="00B8046C" w:rsidRDefault="001A2A1B" w:rsidP="00B8046C">
      <w:pPr>
        <w:pStyle w:val="ListParagraph"/>
        <w:numPr>
          <w:ilvl w:val="0"/>
          <w:numId w:val="18"/>
        </w:numPr>
        <w:rPr>
          <w:rFonts w:ascii="Brix Sans Light" w:hAnsi="Brix Sans Light" w:cs="Arial"/>
          <w:color w:val="000000"/>
          <w:lang w:val="en-US"/>
        </w:rPr>
      </w:pPr>
      <w:r w:rsidRPr="00B8046C">
        <w:rPr>
          <w:rFonts w:ascii="Brix Sans Light" w:hAnsi="Brix Sans Light" w:cs="Arial"/>
          <w:color w:val="000000"/>
          <w:lang w:val="en-US"/>
        </w:rPr>
        <w:t>People management including recruitment, performance, appraisal and supervision</w:t>
      </w:r>
    </w:p>
    <w:p w14:paraId="0CD824E8" w14:textId="77777777" w:rsidR="001A2A1B" w:rsidRPr="00B8046C" w:rsidRDefault="001A2A1B" w:rsidP="00B8046C">
      <w:pPr>
        <w:pStyle w:val="ListParagraph"/>
        <w:numPr>
          <w:ilvl w:val="0"/>
          <w:numId w:val="18"/>
        </w:numPr>
        <w:rPr>
          <w:rFonts w:ascii="Brix Sans Light" w:hAnsi="Brix Sans Light" w:cs="Arial"/>
          <w:color w:val="000000"/>
          <w:lang w:val="en-US"/>
        </w:rPr>
      </w:pPr>
      <w:r w:rsidRPr="00B8046C">
        <w:rPr>
          <w:rFonts w:ascii="Brix Sans Light" w:hAnsi="Brix Sans Light" w:cs="Arial"/>
          <w:color w:val="000000"/>
          <w:lang w:val="en-US"/>
        </w:rPr>
        <w:t xml:space="preserve">Staff development including occupational training and mentoring </w:t>
      </w:r>
    </w:p>
    <w:p w14:paraId="5B0C950C" w14:textId="77777777" w:rsidR="001A2A1B" w:rsidRPr="00B8046C" w:rsidRDefault="001A2A1B" w:rsidP="00B8046C">
      <w:pPr>
        <w:pStyle w:val="ListParagraph"/>
        <w:numPr>
          <w:ilvl w:val="0"/>
          <w:numId w:val="18"/>
        </w:numPr>
        <w:rPr>
          <w:rFonts w:ascii="Brix Sans Light" w:hAnsi="Brix Sans Light" w:cs="Arial"/>
          <w:color w:val="000000"/>
          <w:lang w:val="en-US"/>
        </w:rPr>
      </w:pPr>
      <w:r w:rsidRPr="00B8046C">
        <w:rPr>
          <w:rFonts w:ascii="Brix Sans Light" w:hAnsi="Brix Sans Light" w:cs="Arial"/>
          <w:color w:val="000000"/>
          <w:lang w:val="en-US"/>
        </w:rPr>
        <w:t>Effectively lead regular team meetings</w:t>
      </w:r>
    </w:p>
    <w:p w14:paraId="0CBED31E" w14:textId="77777777" w:rsidR="001A2A1B" w:rsidRPr="00B8046C" w:rsidRDefault="001A2A1B" w:rsidP="00B8046C">
      <w:pPr>
        <w:pStyle w:val="ListParagraph"/>
        <w:numPr>
          <w:ilvl w:val="0"/>
          <w:numId w:val="18"/>
        </w:numPr>
        <w:rPr>
          <w:rFonts w:ascii="Brix Sans Light" w:hAnsi="Brix Sans Light" w:cs="Arial"/>
          <w:color w:val="000000"/>
          <w:lang w:val="en-US"/>
        </w:rPr>
      </w:pPr>
      <w:r w:rsidRPr="00B8046C">
        <w:rPr>
          <w:rFonts w:ascii="Brix Sans Light" w:hAnsi="Brix Sans Light" w:cs="Arial"/>
          <w:color w:val="000000"/>
          <w:lang w:val="en-US"/>
        </w:rPr>
        <w:t>Ensure that accurate and timely records are maintained for all services</w:t>
      </w:r>
    </w:p>
    <w:p w14:paraId="0FB5CCA4" w14:textId="77777777" w:rsidR="001A2A1B" w:rsidRPr="00B8046C" w:rsidRDefault="001A2A1B" w:rsidP="00B8046C">
      <w:pPr>
        <w:pStyle w:val="ListParagraph"/>
        <w:numPr>
          <w:ilvl w:val="0"/>
          <w:numId w:val="18"/>
        </w:numPr>
        <w:rPr>
          <w:rFonts w:ascii="Brix Sans Light" w:hAnsi="Brix Sans Light" w:cs="Arial"/>
          <w:color w:val="000000"/>
          <w:lang w:val="en-US"/>
        </w:rPr>
      </w:pPr>
      <w:r w:rsidRPr="00B8046C">
        <w:rPr>
          <w:rFonts w:ascii="Brix Sans Light" w:hAnsi="Brix Sans Light" w:cs="Arial"/>
          <w:color w:val="000000"/>
          <w:lang w:val="en-US"/>
        </w:rPr>
        <w:t xml:space="preserve">Communicate effectively with the individuals that we support, their families and wider support network to ensure that they </w:t>
      </w:r>
      <w:proofErr w:type="gramStart"/>
      <w:r w:rsidRPr="00B8046C">
        <w:rPr>
          <w:rFonts w:ascii="Brix Sans Light" w:hAnsi="Brix Sans Light" w:cs="Arial"/>
          <w:color w:val="000000"/>
          <w:lang w:val="en-US"/>
        </w:rPr>
        <w:t>are able to</w:t>
      </w:r>
      <w:proofErr w:type="gramEnd"/>
      <w:r w:rsidRPr="00B8046C">
        <w:rPr>
          <w:rFonts w:ascii="Brix Sans Light" w:hAnsi="Brix Sans Light" w:cs="Arial"/>
          <w:color w:val="000000"/>
          <w:lang w:val="en-US"/>
        </w:rPr>
        <w:t xml:space="preserve"> help shape the service and receive person centred services</w:t>
      </w:r>
    </w:p>
    <w:p w14:paraId="4C785F88" w14:textId="77777777" w:rsidR="001A2A1B" w:rsidRPr="00B8046C" w:rsidRDefault="001A2A1B" w:rsidP="00B8046C">
      <w:pPr>
        <w:pStyle w:val="ListParagraph"/>
        <w:numPr>
          <w:ilvl w:val="0"/>
          <w:numId w:val="18"/>
        </w:numPr>
        <w:ind w:right="-284"/>
        <w:rPr>
          <w:rFonts w:ascii="Brix Sans Light" w:hAnsi="Brix Sans Light" w:cs="Arial"/>
          <w:color w:val="000000"/>
          <w:lang w:val="en-US"/>
        </w:rPr>
      </w:pPr>
      <w:r w:rsidRPr="00B8046C">
        <w:rPr>
          <w:rFonts w:ascii="Brix Sans Light" w:hAnsi="Brix Sans Light" w:cs="Arial"/>
          <w:color w:val="000000"/>
          <w:lang w:val="en-US"/>
        </w:rPr>
        <w:t xml:space="preserve">Carry out service monitoring against internal and external outcome measures or monitoring requirements with a view to continuous improvement and celebrating success. </w:t>
      </w:r>
    </w:p>
    <w:p w14:paraId="508454D2" w14:textId="5DA3AA8A" w:rsidR="004F3A63" w:rsidRPr="00B8046C" w:rsidRDefault="001A2A1B" w:rsidP="00B8046C">
      <w:pPr>
        <w:pStyle w:val="ListParagraph"/>
        <w:numPr>
          <w:ilvl w:val="0"/>
          <w:numId w:val="18"/>
        </w:numPr>
        <w:ind w:right="-142"/>
        <w:rPr>
          <w:rFonts w:ascii="Brix Sans Light" w:hAnsi="Brix Sans Light" w:cs="Arial"/>
          <w:color w:val="000000"/>
          <w:lang w:val="en-US"/>
        </w:rPr>
      </w:pPr>
      <w:r w:rsidRPr="00B8046C">
        <w:rPr>
          <w:rFonts w:ascii="Brix Sans Light" w:hAnsi="Brix Sans Light" w:cs="Arial"/>
          <w:color w:val="000000"/>
          <w:lang w:val="en-US"/>
        </w:rPr>
        <w:t xml:space="preserve">Collaborate with colleagues to organise fundraising initiatives which raise the profile of the work of the </w:t>
      </w:r>
      <w:r w:rsidR="00F616AD" w:rsidRPr="00B8046C">
        <w:rPr>
          <w:rFonts w:ascii="Brix Sans Light" w:hAnsi="Brix Sans Light" w:cs="Arial"/>
          <w:color w:val="000000"/>
          <w:lang w:val="en-US"/>
        </w:rPr>
        <w:t>organisation and i</w:t>
      </w:r>
      <w:r w:rsidR="004F3A63" w:rsidRPr="00B8046C">
        <w:rPr>
          <w:rFonts w:ascii="Brix Sans Light" w:hAnsi="Brix Sans Light" w:cs="Arial"/>
          <w:color w:val="000000"/>
          <w:lang w:val="en-US"/>
        </w:rPr>
        <w:t xml:space="preserve">nvolve stakeholders where they </w:t>
      </w:r>
      <w:proofErr w:type="gramStart"/>
      <w:r w:rsidR="004F3A63" w:rsidRPr="00B8046C">
        <w:rPr>
          <w:rFonts w:ascii="Brix Sans Light" w:hAnsi="Brix Sans Light" w:cs="Arial"/>
          <w:color w:val="000000"/>
          <w:lang w:val="en-US"/>
        </w:rPr>
        <w:t>are able to</w:t>
      </w:r>
      <w:proofErr w:type="gramEnd"/>
      <w:r w:rsidR="004F3A63" w:rsidRPr="00B8046C">
        <w:rPr>
          <w:rFonts w:ascii="Brix Sans Light" w:hAnsi="Brix Sans Light" w:cs="Arial"/>
          <w:color w:val="000000"/>
          <w:lang w:val="en-US"/>
        </w:rPr>
        <w:t xml:space="preserve"> participate.</w:t>
      </w:r>
    </w:p>
    <w:p w14:paraId="551F5003" w14:textId="77777777" w:rsidR="00B73BB9" w:rsidRPr="00833484" w:rsidRDefault="00B73BB9" w:rsidP="00F630E3">
      <w:pPr>
        <w:rPr>
          <w:rFonts w:ascii="Brix Sans Light" w:hAnsi="Brix Sans Light" w:cs="Arial"/>
        </w:rPr>
      </w:pPr>
    </w:p>
    <w:p w14:paraId="539F0050" w14:textId="6D7C503E" w:rsidR="00F630E3" w:rsidRPr="001D5439" w:rsidRDefault="00F630E3" w:rsidP="00F630E3">
      <w:pPr>
        <w:rPr>
          <w:rFonts w:ascii="Brix Sans Light" w:hAnsi="Brix Sans Light" w:cs="Arial"/>
          <w:b/>
          <w:bCs/>
        </w:rPr>
      </w:pPr>
      <w:r w:rsidRPr="001D5439">
        <w:rPr>
          <w:rFonts w:ascii="Brix Sans Light" w:hAnsi="Brix Sans Light" w:cs="Arial"/>
          <w:b/>
          <w:bCs/>
        </w:rPr>
        <w:t>Financial</w:t>
      </w:r>
    </w:p>
    <w:p w14:paraId="15DBD4A8" w14:textId="77777777" w:rsidR="00F630E3" w:rsidRPr="00B8046C" w:rsidRDefault="00F630E3" w:rsidP="00B8046C">
      <w:pPr>
        <w:pStyle w:val="ListParagraph"/>
        <w:numPr>
          <w:ilvl w:val="0"/>
          <w:numId w:val="20"/>
        </w:numPr>
        <w:rPr>
          <w:rFonts w:ascii="Brix Sans Light" w:hAnsi="Brix Sans Light" w:cs="Arial"/>
        </w:rPr>
      </w:pPr>
      <w:r w:rsidRPr="00B8046C">
        <w:rPr>
          <w:rFonts w:ascii="Brix Sans Light" w:hAnsi="Brix Sans Light" w:cs="Arial"/>
        </w:rPr>
        <w:t xml:space="preserve">Monitor and review the service budget to ensure a </w:t>
      </w:r>
      <w:proofErr w:type="gramStart"/>
      <w:r w:rsidRPr="00B8046C">
        <w:rPr>
          <w:rFonts w:ascii="Brix Sans Light" w:hAnsi="Brix Sans Light" w:cs="Arial"/>
        </w:rPr>
        <w:t>cost effective</w:t>
      </w:r>
      <w:proofErr w:type="gramEnd"/>
      <w:r w:rsidRPr="00B8046C">
        <w:rPr>
          <w:rFonts w:ascii="Brix Sans Light" w:hAnsi="Brix Sans Light" w:cs="Arial"/>
        </w:rPr>
        <w:t xml:space="preserve"> service delivery</w:t>
      </w:r>
    </w:p>
    <w:p w14:paraId="14D08008" w14:textId="77777777" w:rsidR="00F630E3" w:rsidRPr="00B8046C" w:rsidRDefault="00F630E3" w:rsidP="00B8046C">
      <w:pPr>
        <w:pStyle w:val="ListParagraph"/>
        <w:numPr>
          <w:ilvl w:val="0"/>
          <w:numId w:val="20"/>
        </w:numPr>
        <w:rPr>
          <w:rFonts w:ascii="Brix Sans Light" w:hAnsi="Brix Sans Light" w:cs="Arial"/>
        </w:rPr>
      </w:pPr>
      <w:r w:rsidRPr="00B8046C">
        <w:rPr>
          <w:rFonts w:ascii="Brix Sans Light" w:hAnsi="Brix Sans Light" w:cs="Arial"/>
        </w:rPr>
        <w:t xml:space="preserve">Approve staff expenses and timesheets </w:t>
      </w:r>
    </w:p>
    <w:p w14:paraId="1DCC7538" w14:textId="77777777" w:rsidR="00F630E3" w:rsidRPr="00B8046C" w:rsidRDefault="00F630E3" w:rsidP="00B8046C">
      <w:pPr>
        <w:pStyle w:val="ListParagraph"/>
        <w:numPr>
          <w:ilvl w:val="0"/>
          <w:numId w:val="20"/>
        </w:numPr>
        <w:rPr>
          <w:rFonts w:ascii="Brix Sans Light" w:hAnsi="Brix Sans Light" w:cs="Arial"/>
        </w:rPr>
      </w:pPr>
      <w:r w:rsidRPr="00B8046C">
        <w:rPr>
          <w:rFonts w:ascii="Brix Sans Light" w:hAnsi="Brix Sans Light" w:cs="Arial"/>
        </w:rPr>
        <w:t>Identify grant funding opportunities in liaison with the Fundraising Manager</w:t>
      </w:r>
    </w:p>
    <w:p w14:paraId="47B9B5AB" w14:textId="1F269C86" w:rsidR="00F630E3" w:rsidRPr="00833484" w:rsidRDefault="00F630E3" w:rsidP="00F630E3">
      <w:pPr>
        <w:rPr>
          <w:rFonts w:ascii="Brix Sans Light" w:hAnsi="Brix Sans Light" w:cs="Arial"/>
        </w:rPr>
      </w:pPr>
    </w:p>
    <w:p w14:paraId="3A7B302C" w14:textId="77777777" w:rsidR="00F630E3" w:rsidRPr="001D5439" w:rsidRDefault="00F630E3" w:rsidP="00F630E3">
      <w:pPr>
        <w:rPr>
          <w:rFonts w:ascii="Brix Sans Light" w:hAnsi="Brix Sans Light" w:cs="Arial"/>
          <w:b/>
          <w:bCs/>
        </w:rPr>
      </w:pPr>
      <w:r w:rsidRPr="001D5439">
        <w:rPr>
          <w:rFonts w:ascii="Brix Sans Light" w:hAnsi="Brix Sans Light" w:cs="Arial"/>
          <w:b/>
          <w:bCs/>
        </w:rPr>
        <w:t>Safety</w:t>
      </w:r>
    </w:p>
    <w:p w14:paraId="22F3D3AA" w14:textId="77777777" w:rsidR="00F630E3" w:rsidRPr="00B8046C" w:rsidRDefault="00F630E3" w:rsidP="00B8046C">
      <w:pPr>
        <w:pStyle w:val="ListParagraph"/>
        <w:numPr>
          <w:ilvl w:val="0"/>
          <w:numId w:val="19"/>
        </w:numPr>
        <w:rPr>
          <w:rFonts w:ascii="Brix Sans Light" w:hAnsi="Brix Sans Light" w:cs="Arial"/>
        </w:rPr>
      </w:pPr>
      <w:r w:rsidRPr="00B8046C">
        <w:rPr>
          <w:rFonts w:ascii="Brix Sans Light" w:hAnsi="Brix Sans Light" w:cs="Arial"/>
        </w:rPr>
        <w:t>Carry out risk assessments and health &amp; safety checks to ensure that the environment and activities are safe for all individuals</w:t>
      </w:r>
    </w:p>
    <w:p w14:paraId="7F0BE5C3" w14:textId="46F29EDA" w:rsidR="00F630E3" w:rsidRPr="00B8046C" w:rsidRDefault="00F630E3" w:rsidP="00B8046C">
      <w:pPr>
        <w:pStyle w:val="ListParagraph"/>
        <w:numPr>
          <w:ilvl w:val="0"/>
          <w:numId w:val="19"/>
        </w:numPr>
        <w:rPr>
          <w:rFonts w:ascii="Brix Sans Light" w:hAnsi="Brix Sans Light" w:cs="Arial"/>
        </w:rPr>
      </w:pPr>
      <w:r w:rsidRPr="00B8046C">
        <w:rPr>
          <w:rFonts w:ascii="Brix Sans Light" w:hAnsi="Brix Sans Light" w:cs="Arial"/>
        </w:rPr>
        <w:t xml:space="preserve">Ensure that arrangements are in place for building security </w:t>
      </w:r>
    </w:p>
    <w:p w14:paraId="73611F96" w14:textId="77777777" w:rsidR="00577F02" w:rsidRDefault="00577F02" w:rsidP="00577F02">
      <w:pPr>
        <w:pStyle w:val="ListParagraph"/>
        <w:ind w:left="284"/>
        <w:rPr>
          <w:rFonts w:ascii="Brix Sans Light" w:hAnsi="Brix Sans Light" w:cs="Arial"/>
        </w:rPr>
      </w:pPr>
    </w:p>
    <w:p w14:paraId="696416FB" w14:textId="77777777" w:rsidR="00B8046C" w:rsidRPr="00833484" w:rsidRDefault="00B8046C" w:rsidP="00577F02">
      <w:pPr>
        <w:pStyle w:val="ListParagraph"/>
        <w:ind w:left="284"/>
        <w:rPr>
          <w:rFonts w:ascii="Brix Sans Light" w:hAnsi="Brix Sans Light" w:cs="Arial"/>
        </w:rPr>
      </w:pPr>
    </w:p>
    <w:p w14:paraId="5054AFCB" w14:textId="77777777" w:rsidR="001D5439" w:rsidRDefault="001D5439" w:rsidP="009E250C">
      <w:pPr>
        <w:rPr>
          <w:rFonts w:ascii="Brix Sans Light" w:hAnsi="Brix Sans Light" w:cs="Arial"/>
          <w:b/>
        </w:rPr>
      </w:pPr>
    </w:p>
    <w:p w14:paraId="6DDA35D6" w14:textId="434BDC71" w:rsidR="009E250C" w:rsidRPr="00833484" w:rsidRDefault="009E250C" w:rsidP="009E250C">
      <w:pPr>
        <w:rPr>
          <w:rFonts w:ascii="Brix Sans Light" w:hAnsi="Brix Sans Light" w:cs="Arial"/>
          <w:b/>
        </w:rPr>
      </w:pPr>
      <w:r w:rsidRPr="00833484">
        <w:rPr>
          <w:rFonts w:ascii="Brix Sans Light" w:hAnsi="Brix Sans Light" w:cs="Arial"/>
          <w:b/>
        </w:rPr>
        <w:lastRenderedPageBreak/>
        <w:t xml:space="preserve">KEY COMPETENCIES </w:t>
      </w:r>
    </w:p>
    <w:p w14:paraId="0500DBFA" w14:textId="77777777" w:rsidR="00D03DFD" w:rsidRPr="00833484" w:rsidRDefault="00D03DFD" w:rsidP="009E250C">
      <w:pPr>
        <w:rPr>
          <w:rFonts w:ascii="Brix Sans Light" w:hAnsi="Brix Sans Light" w:cs="Arial"/>
          <w:b/>
        </w:rPr>
      </w:pPr>
    </w:p>
    <w:p w14:paraId="6DA956ED" w14:textId="77777777" w:rsidR="009E250C" w:rsidRPr="00833484" w:rsidRDefault="009E250C" w:rsidP="00B8046C">
      <w:pPr>
        <w:numPr>
          <w:ilvl w:val="0"/>
          <w:numId w:val="21"/>
        </w:numPr>
        <w:rPr>
          <w:rFonts w:ascii="Brix Sans Light" w:hAnsi="Brix Sans Light" w:cs="Arial"/>
        </w:rPr>
      </w:pPr>
      <w:r w:rsidRPr="00833484">
        <w:rPr>
          <w:rFonts w:ascii="Brix Sans Light" w:hAnsi="Brix Sans Light" w:cs="Arial"/>
        </w:rPr>
        <w:t xml:space="preserve">Able to lead </w:t>
      </w:r>
      <w:r w:rsidR="00DE5D0B" w:rsidRPr="00833484">
        <w:rPr>
          <w:rFonts w:ascii="Brix Sans Light" w:hAnsi="Brix Sans Light" w:cs="Arial"/>
        </w:rPr>
        <w:t xml:space="preserve">and manage </w:t>
      </w:r>
      <w:r w:rsidRPr="00833484">
        <w:rPr>
          <w:rFonts w:ascii="Brix Sans Light" w:hAnsi="Brix Sans Light" w:cs="Arial"/>
        </w:rPr>
        <w:t>team</w:t>
      </w:r>
      <w:r w:rsidR="00DE5D0B" w:rsidRPr="00833484">
        <w:rPr>
          <w:rFonts w:ascii="Brix Sans Light" w:hAnsi="Brix Sans Light" w:cs="Arial"/>
        </w:rPr>
        <w:t>s,</w:t>
      </w:r>
      <w:r w:rsidRPr="00833484">
        <w:rPr>
          <w:rFonts w:ascii="Brix Sans Light" w:hAnsi="Brix Sans Light" w:cs="Arial"/>
        </w:rPr>
        <w:t xml:space="preserve"> and to work as part of a team</w:t>
      </w:r>
    </w:p>
    <w:p w14:paraId="2A9B0D24" w14:textId="77777777" w:rsidR="00D53BE4" w:rsidRPr="00833484" w:rsidRDefault="00D53BE4" w:rsidP="00B8046C">
      <w:pPr>
        <w:numPr>
          <w:ilvl w:val="0"/>
          <w:numId w:val="21"/>
        </w:numPr>
        <w:rPr>
          <w:rFonts w:ascii="Brix Sans Light" w:hAnsi="Brix Sans Light" w:cs="Arial"/>
        </w:rPr>
      </w:pPr>
      <w:r w:rsidRPr="00833484">
        <w:rPr>
          <w:rFonts w:ascii="Brix Sans Light" w:hAnsi="Brix Sans Light" w:cs="Arial"/>
        </w:rPr>
        <w:t>Able to mentor and develop others</w:t>
      </w:r>
    </w:p>
    <w:p w14:paraId="43F5BB98" w14:textId="1D96E4EB" w:rsidR="00D53BE4" w:rsidRPr="00833484" w:rsidRDefault="00D53BE4" w:rsidP="00B8046C">
      <w:pPr>
        <w:numPr>
          <w:ilvl w:val="0"/>
          <w:numId w:val="21"/>
        </w:numPr>
        <w:rPr>
          <w:rFonts w:ascii="Brix Sans Light" w:hAnsi="Brix Sans Light" w:cs="Arial"/>
        </w:rPr>
      </w:pPr>
      <w:r w:rsidRPr="00833484">
        <w:rPr>
          <w:rFonts w:ascii="Brix Sans Light" w:hAnsi="Brix Sans Light" w:cs="Arial"/>
        </w:rPr>
        <w:t>Able to develop services</w:t>
      </w:r>
    </w:p>
    <w:p w14:paraId="40C44DA1" w14:textId="77777777" w:rsidR="00F913F6" w:rsidRPr="00833484" w:rsidRDefault="00F913F6" w:rsidP="00B8046C">
      <w:pPr>
        <w:numPr>
          <w:ilvl w:val="0"/>
          <w:numId w:val="21"/>
        </w:numPr>
        <w:rPr>
          <w:rFonts w:ascii="Brix Sans Light" w:hAnsi="Brix Sans Light" w:cs="Arial"/>
        </w:rPr>
      </w:pPr>
      <w:r w:rsidRPr="00833484">
        <w:rPr>
          <w:rFonts w:ascii="Brix Sans Light" w:hAnsi="Brix Sans Light" w:cs="Arial"/>
        </w:rPr>
        <w:t xml:space="preserve">Able to build and maintain productive internal and external relationships </w:t>
      </w:r>
    </w:p>
    <w:p w14:paraId="414DF2D8" w14:textId="77777777" w:rsidR="00F913F6" w:rsidRPr="00833484" w:rsidRDefault="00F913F6" w:rsidP="00B8046C">
      <w:pPr>
        <w:numPr>
          <w:ilvl w:val="0"/>
          <w:numId w:val="21"/>
        </w:numPr>
        <w:rPr>
          <w:rFonts w:ascii="Brix Sans Light" w:hAnsi="Brix Sans Light" w:cs="Arial"/>
        </w:rPr>
      </w:pPr>
      <w:r w:rsidRPr="00833484">
        <w:rPr>
          <w:rFonts w:ascii="Brix Sans Light" w:hAnsi="Brix Sans Light" w:cs="Arial"/>
        </w:rPr>
        <w:t>Able to be proactive, take initiative and demonstrate good problem solving, decision making and negotiating skills</w:t>
      </w:r>
    </w:p>
    <w:p w14:paraId="19E54383" w14:textId="77777777" w:rsidR="00F913F6" w:rsidRPr="00833484" w:rsidRDefault="00F913F6" w:rsidP="00B8046C">
      <w:pPr>
        <w:numPr>
          <w:ilvl w:val="0"/>
          <w:numId w:val="21"/>
        </w:numPr>
        <w:rPr>
          <w:rFonts w:ascii="Brix Sans Light" w:hAnsi="Brix Sans Light" w:cs="Arial"/>
        </w:rPr>
      </w:pPr>
      <w:r w:rsidRPr="00833484">
        <w:rPr>
          <w:rFonts w:ascii="Brix Sans Light" w:hAnsi="Brix Sans Light" w:cs="Arial"/>
        </w:rPr>
        <w:t>Reliable and able to take responsibility</w:t>
      </w:r>
    </w:p>
    <w:p w14:paraId="39B54CA3" w14:textId="77777777" w:rsidR="00C107E6" w:rsidRPr="00833484" w:rsidRDefault="00C107E6" w:rsidP="00B8046C">
      <w:pPr>
        <w:numPr>
          <w:ilvl w:val="0"/>
          <w:numId w:val="21"/>
        </w:numPr>
        <w:rPr>
          <w:rFonts w:ascii="Brix Sans Light" w:hAnsi="Brix Sans Light" w:cs="Arial"/>
        </w:rPr>
      </w:pPr>
      <w:r w:rsidRPr="00833484">
        <w:rPr>
          <w:rFonts w:ascii="Brix Sans Light" w:hAnsi="Brix Sans Light" w:cs="Arial"/>
        </w:rPr>
        <w:t>Able to communicate effectively at all levels, with excellent verbal and written skills</w:t>
      </w:r>
    </w:p>
    <w:p w14:paraId="0BF80431" w14:textId="42EDD947" w:rsidR="00C107E6" w:rsidRPr="00833484" w:rsidRDefault="00C107E6" w:rsidP="00B8046C">
      <w:pPr>
        <w:numPr>
          <w:ilvl w:val="0"/>
          <w:numId w:val="21"/>
        </w:numPr>
        <w:rPr>
          <w:rFonts w:ascii="Brix Sans Light" w:hAnsi="Brix Sans Light" w:cs="Arial"/>
        </w:rPr>
      </w:pPr>
      <w:r w:rsidRPr="00833484">
        <w:rPr>
          <w:rFonts w:ascii="Brix Sans Light" w:eastAsia="Calibri" w:hAnsi="Brix Sans Light" w:cs="Arial"/>
          <w:lang w:val="en-US" w:eastAsia="en-GB"/>
        </w:rPr>
        <w:t>Able to demonstrate understanding and empathy for all service user groups</w:t>
      </w:r>
    </w:p>
    <w:p w14:paraId="14FB71A5" w14:textId="2AAB97E8" w:rsidR="00F913F6" w:rsidRPr="00833484" w:rsidRDefault="00F913F6" w:rsidP="00B8046C">
      <w:pPr>
        <w:numPr>
          <w:ilvl w:val="0"/>
          <w:numId w:val="21"/>
        </w:numPr>
        <w:rPr>
          <w:rFonts w:ascii="Brix Sans Light" w:hAnsi="Brix Sans Light" w:cs="Arial"/>
        </w:rPr>
      </w:pPr>
      <w:r w:rsidRPr="00833484">
        <w:rPr>
          <w:rFonts w:ascii="Brix Sans Light" w:hAnsi="Brix Sans Light" w:cs="Arial"/>
        </w:rPr>
        <w:t>Able to understand</w:t>
      </w:r>
      <w:r w:rsidR="00577F02" w:rsidRPr="00833484">
        <w:rPr>
          <w:rFonts w:ascii="Brix Sans Light" w:hAnsi="Brix Sans Light" w:cs="Arial"/>
        </w:rPr>
        <w:t>, plan</w:t>
      </w:r>
      <w:r w:rsidRPr="00833484">
        <w:rPr>
          <w:rFonts w:ascii="Brix Sans Light" w:hAnsi="Brix Sans Light" w:cs="Arial"/>
        </w:rPr>
        <w:t xml:space="preserve"> and work to a budget</w:t>
      </w:r>
    </w:p>
    <w:p w14:paraId="0D09DC6E" w14:textId="4AE308B2" w:rsidR="009E250C" w:rsidRPr="00833484" w:rsidRDefault="009E250C" w:rsidP="00B8046C">
      <w:pPr>
        <w:numPr>
          <w:ilvl w:val="0"/>
          <w:numId w:val="21"/>
        </w:numPr>
        <w:rPr>
          <w:rFonts w:ascii="Brix Sans Light" w:hAnsi="Brix Sans Light" w:cs="Arial"/>
        </w:rPr>
      </w:pPr>
      <w:r w:rsidRPr="00833484">
        <w:rPr>
          <w:rFonts w:ascii="Brix Sans Light" w:hAnsi="Brix Sans Light" w:cs="Arial"/>
        </w:rPr>
        <w:t>Able to assess, plan, evaluate and arrange services and activities</w:t>
      </w:r>
      <w:r w:rsidR="00674284" w:rsidRPr="00833484">
        <w:rPr>
          <w:rFonts w:ascii="Brix Sans Light" w:hAnsi="Brix Sans Light" w:cs="Arial"/>
        </w:rPr>
        <w:t xml:space="preserve">, taking a </w:t>
      </w:r>
      <w:r w:rsidR="00011B09" w:rsidRPr="00833484">
        <w:rPr>
          <w:rFonts w:ascii="Brix Sans Light" w:hAnsi="Brix Sans Light" w:cs="Arial"/>
        </w:rPr>
        <w:t>person-centred</w:t>
      </w:r>
      <w:r w:rsidR="00674284" w:rsidRPr="00833484">
        <w:rPr>
          <w:rFonts w:ascii="Brix Sans Light" w:hAnsi="Brix Sans Light" w:cs="Arial"/>
        </w:rPr>
        <w:t xml:space="preserve"> approach</w:t>
      </w:r>
    </w:p>
    <w:p w14:paraId="4E5A1943" w14:textId="77777777" w:rsidR="009E250C" w:rsidRPr="00833484" w:rsidRDefault="009E250C" w:rsidP="00B8046C">
      <w:pPr>
        <w:numPr>
          <w:ilvl w:val="0"/>
          <w:numId w:val="21"/>
        </w:numPr>
        <w:rPr>
          <w:rFonts w:ascii="Brix Sans Light" w:hAnsi="Brix Sans Light" w:cs="Arial"/>
        </w:rPr>
      </w:pPr>
      <w:r w:rsidRPr="00833484">
        <w:rPr>
          <w:rFonts w:ascii="Brix Sans Light" w:hAnsi="Brix Sans Light" w:cs="Arial"/>
        </w:rPr>
        <w:t>Able to efficiently organise own and others workload to meet deadlines</w:t>
      </w:r>
    </w:p>
    <w:p w14:paraId="410A2EE8" w14:textId="77777777" w:rsidR="009E250C" w:rsidRPr="00833484" w:rsidRDefault="009E250C" w:rsidP="00B8046C">
      <w:pPr>
        <w:numPr>
          <w:ilvl w:val="0"/>
          <w:numId w:val="21"/>
        </w:numPr>
        <w:rPr>
          <w:rFonts w:ascii="Brix Sans Light" w:hAnsi="Brix Sans Light" w:cs="Arial"/>
        </w:rPr>
      </w:pPr>
      <w:r w:rsidRPr="00833484">
        <w:rPr>
          <w:rFonts w:ascii="Brix Sans Light" w:hAnsi="Brix Sans Light" w:cs="Arial"/>
        </w:rPr>
        <w:t>Able to demonstrate an excellent understanding of confidentiality and data protection</w:t>
      </w:r>
    </w:p>
    <w:p w14:paraId="59F1DED8" w14:textId="77777777" w:rsidR="009E250C" w:rsidRPr="00833484" w:rsidRDefault="009E250C" w:rsidP="00B8046C">
      <w:pPr>
        <w:numPr>
          <w:ilvl w:val="0"/>
          <w:numId w:val="21"/>
        </w:numPr>
        <w:rPr>
          <w:rFonts w:ascii="Brix Sans Light" w:hAnsi="Brix Sans Light" w:cs="Arial"/>
        </w:rPr>
      </w:pPr>
      <w:r w:rsidRPr="00833484">
        <w:rPr>
          <w:rFonts w:ascii="Brix Sans Light" w:hAnsi="Brix Sans Light" w:cs="Arial"/>
        </w:rPr>
        <w:t>Able to be assertive and patient in complex situations</w:t>
      </w:r>
    </w:p>
    <w:p w14:paraId="68729E41" w14:textId="27C8B5C4" w:rsidR="00F3589F" w:rsidRPr="00833484" w:rsidRDefault="00F3589F" w:rsidP="00B8046C">
      <w:pPr>
        <w:numPr>
          <w:ilvl w:val="0"/>
          <w:numId w:val="21"/>
        </w:numPr>
        <w:rPr>
          <w:rFonts w:ascii="Brix Sans Light" w:hAnsi="Brix Sans Light" w:cs="Arial"/>
        </w:rPr>
      </w:pPr>
      <w:r w:rsidRPr="00833484">
        <w:rPr>
          <w:rFonts w:ascii="Brix Sans Light" w:hAnsi="Brix Sans Light" w:cs="Arial"/>
        </w:rPr>
        <w:t xml:space="preserve">Able to handle difficult situations and challenging behaviour </w:t>
      </w:r>
    </w:p>
    <w:p w14:paraId="3D0566D3" w14:textId="77777777" w:rsidR="009E250C" w:rsidRPr="00833484" w:rsidRDefault="009E250C" w:rsidP="00B8046C">
      <w:pPr>
        <w:numPr>
          <w:ilvl w:val="0"/>
          <w:numId w:val="21"/>
        </w:numPr>
        <w:rPr>
          <w:rFonts w:ascii="Brix Sans Light" w:hAnsi="Brix Sans Light" w:cs="Arial"/>
        </w:rPr>
      </w:pPr>
      <w:r w:rsidRPr="00833484">
        <w:rPr>
          <w:rFonts w:ascii="Brix Sans Light" w:hAnsi="Brix Sans Light" w:cs="Arial"/>
        </w:rPr>
        <w:t>Able to maintain accurate and timely records and create reports</w:t>
      </w:r>
    </w:p>
    <w:p w14:paraId="13467DBA" w14:textId="77777777" w:rsidR="009E250C" w:rsidRPr="00833484" w:rsidRDefault="009E250C" w:rsidP="00B8046C">
      <w:pPr>
        <w:numPr>
          <w:ilvl w:val="0"/>
          <w:numId w:val="21"/>
        </w:numPr>
        <w:rPr>
          <w:rFonts w:ascii="Brix Sans Light" w:hAnsi="Brix Sans Light" w:cs="Arial"/>
        </w:rPr>
      </w:pPr>
      <w:r w:rsidRPr="00833484">
        <w:rPr>
          <w:rFonts w:ascii="Brix Sans Light" w:hAnsi="Brix Sans Light" w:cs="Arial"/>
        </w:rPr>
        <w:t>Able to recognise and respond to a Safeguarding need</w:t>
      </w:r>
    </w:p>
    <w:p w14:paraId="6FDA76C1" w14:textId="77777777" w:rsidR="00BA56E2" w:rsidRPr="00833484" w:rsidRDefault="00BA56E2" w:rsidP="00B8046C">
      <w:pPr>
        <w:numPr>
          <w:ilvl w:val="0"/>
          <w:numId w:val="21"/>
        </w:numPr>
        <w:rPr>
          <w:rFonts w:ascii="Brix Sans Light" w:hAnsi="Brix Sans Light" w:cs="Arial"/>
        </w:rPr>
      </w:pPr>
      <w:proofErr w:type="gramStart"/>
      <w:r w:rsidRPr="00833484">
        <w:rPr>
          <w:rFonts w:ascii="Brix Sans Light" w:hAnsi="Brix Sans Light" w:cs="Arial"/>
        </w:rPr>
        <w:t>Presents professionally at all times</w:t>
      </w:r>
      <w:proofErr w:type="gramEnd"/>
      <w:r w:rsidRPr="00833484">
        <w:rPr>
          <w:rFonts w:ascii="Brix Sans Light" w:hAnsi="Brix Sans Light" w:cs="Arial"/>
        </w:rPr>
        <w:t xml:space="preserve"> and to all audiences </w:t>
      </w:r>
    </w:p>
    <w:p w14:paraId="2B0AB6C3" w14:textId="77777777" w:rsidR="00BA56E2" w:rsidRPr="00833484" w:rsidRDefault="00BA56E2" w:rsidP="00B8046C">
      <w:pPr>
        <w:numPr>
          <w:ilvl w:val="0"/>
          <w:numId w:val="21"/>
        </w:numPr>
        <w:rPr>
          <w:rFonts w:ascii="Brix Sans Light" w:hAnsi="Brix Sans Light" w:cs="Arial"/>
        </w:rPr>
      </w:pPr>
      <w:r w:rsidRPr="00833484">
        <w:rPr>
          <w:rFonts w:ascii="Brix Sans Light" w:hAnsi="Brix Sans Light" w:cs="Arial"/>
        </w:rPr>
        <w:t>Open to Continuing Professional Development (reflect and develop practice)</w:t>
      </w:r>
    </w:p>
    <w:p w14:paraId="6AC71EEC" w14:textId="77777777" w:rsidR="00BA56E2" w:rsidRPr="00833484" w:rsidRDefault="00BA56E2" w:rsidP="00BA56E2">
      <w:pPr>
        <w:rPr>
          <w:rFonts w:ascii="Brix Sans Light" w:hAnsi="Brix Sans Light" w:cs="Arial"/>
        </w:rPr>
      </w:pPr>
    </w:p>
    <w:p w14:paraId="1605CFC8" w14:textId="77777777" w:rsidR="00577F02" w:rsidRPr="00833484" w:rsidRDefault="00577F02" w:rsidP="0092326B">
      <w:pPr>
        <w:rPr>
          <w:rFonts w:ascii="Brix Sans Light" w:hAnsi="Brix Sans Light"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118"/>
        <w:gridCol w:w="1150"/>
      </w:tblGrid>
      <w:tr w:rsidR="00513883" w:rsidRPr="00833484" w14:paraId="231A0C64" w14:textId="77777777" w:rsidTr="00D80A32">
        <w:trPr>
          <w:trHeight w:val="446"/>
        </w:trPr>
        <w:tc>
          <w:tcPr>
            <w:tcW w:w="7650" w:type="dxa"/>
            <w:tcMar>
              <w:right w:w="28" w:type="dxa"/>
            </w:tcMar>
          </w:tcPr>
          <w:p w14:paraId="4E897F7A" w14:textId="77777777" w:rsidR="00513883" w:rsidRPr="00833484" w:rsidRDefault="00513883" w:rsidP="00EE2CAB">
            <w:pPr>
              <w:rPr>
                <w:rFonts w:ascii="Brix Sans Light" w:hAnsi="Brix Sans Light" w:cs="Arial"/>
              </w:rPr>
            </w:pPr>
            <w:r w:rsidRPr="00833484">
              <w:rPr>
                <w:rFonts w:ascii="Brix Sans Light" w:hAnsi="Brix Sans Light" w:cs="Arial"/>
                <w:b/>
              </w:rPr>
              <w:t>QUALIFICATIONS, KNOWLEDGE AND EXPERIENCE</w:t>
            </w:r>
          </w:p>
        </w:tc>
        <w:tc>
          <w:tcPr>
            <w:tcW w:w="1118" w:type="dxa"/>
            <w:tcMar>
              <w:left w:w="85" w:type="dxa"/>
              <w:right w:w="85" w:type="dxa"/>
            </w:tcMar>
          </w:tcPr>
          <w:p w14:paraId="0BEC5772" w14:textId="77777777" w:rsidR="00513883" w:rsidRPr="00833484" w:rsidRDefault="00513883" w:rsidP="00EE2CAB">
            <w:pPr>
              <w:rPr>
                <w:rFonts w:ascii="Brix Sans Light" w:hAnsi="Brix Sans Light" w:cs="Arial"/>
              </w:rPr>
            </w:pPr>
            <w:r w:rsidRPr="00833484">
              <w:rPr>
                <w:rFonts w:ascii="Brix Sans Light" w:hAnsi="Brix Sans Light" w:cs="Arial"/>
              </w:rPr>
              <w:t xml:space="preserve">Essential </w:t>
            </w:r>
          </w:p>
        </w:tc>
        <w:tc>
          <w:tcPr>
            <w:tcW w:w="1150" w:type="dxa"/>
            <w:tcMar>
              <w:left w:w="85" w:type="dxa"/>
              <w:right w:w="85" w:type="dxa"/>
            </w:tcMar>
          </w:tcPr>
          <w:p w14:paraId="04E36804" w14:textId="77777777" w:rsidR="00513883" w:rsidRPr="00833484" w:rsidRDefault="00513883" w:rsidP="00EE2CAB">
            <w:pPr>
              <w:rPr>
                <w:rFonts w:ascii="Brix Sans Light" w:hAnsi="Brix Sans Light" w:cs="Arial"/>
              </w:rPr>
            </w:pPr>
            <w:r w:rsidRPr="00833484">
              <w:rPr>
                <w:rFonts w:ascii="Brix Sans Light" w:hAnsi="Brix Sans Light" w:cs="Arial"/>
              </w:rPr>
              <w:t xml:space="preserve">Desirable </w:t>
            </w:r>
          </w:p>
        </w:tc>
      </w:tr>
      <w:tr w:rsidR="00513883" w:rsidRPr="00833484" w14:paraId="382B3EF0" w14:textId="77777777" w:rsidTr="00D36EAC">
        <w:trPr>
          <w:trHeight w:val="340"/>
        </w:trPr>
        <w:tc>
          <w:tcPr>
            <w:tcW w:w="7650" w:type="dxa"/>
          </w:tcPr>
          <w:p w14:paraId="395A0EE0" w14:textId="77777777" w:rsidR="00513883" w:rsidRPr="00833484" w:rsidRDefault="00513883" w:rsidP="00EE2CAB">
            <w:pPr>
              <w:rPr>
                <w:rFonts w:ascii="Brix Sans Light" w:hAnsi="Brix Sans Light" w:cs="Arial"/>
              </w:rPr>
            </w:pPr>
            <w:r w:rsidRPr="00833484">
              <w:rPr>
                <w:rFonts w:ascii="Brix Sans Light" w:hAnsi="Brix Sans Light" w:cs="Arial"/>
              </w:rPr>
              <w:t>DBS (Guideposts will arrange this for you)</w:t>
            </w:r>
          </w:p>
        </w:tc>
        <w:tc>
          <w:tcPr>
            <w:tcW w:w="1118" w:type="dxa"/>
          </w:tcPr>
          <w:p w14:paraId="4EF98A34" w14:textId="77777777" w:rsidR="00513883" w:rsidRPr="00833484" w:rsidRDefault="00513883" w:rsidP="00EE2CAB">
            <w:pPr>
              <w:ind w:left="360"/>
              <w:rPr>
                <w:rFonts w:ascii="Brix Sans Light" w:hAnsi="Brix Sans Light" w:cs="Arial"/>
              </w:rPr>
            </w:pPr>
            <w:r w:rsidRPr="00833484">
              <w:rPr>
                <w:rFonts w:ascii="Brix Sans Light" w:hAnsi="Brix Sans Light" w:cs="Arial"/>
              </w:rPr>
              <w:t>x</w:t>
            </w:r>
          </w:p>
        </w:tc>
        <w:tc>
          <w:tcPr>
            <w:tcW w:w="1150" w:type="dxa"/>
          </w:tcPr>
          <w:p w14:paraId="5637DD22" w14:textId="77777777" w:rsidR="00513883" w:rsidRPr="00833484" w:rsidRDefault="00513883" w:rsidP="00862EC4">
            <w:pPr>
              <w:rPr>
                <w:rFonts w:ascii="Brix Sans Light" w:hAnsi="Brix Sans Light" w:cs="Arial"/>
              </w:rPr>
            </w:pPr>
          </w:p>
        </w:tc>
      </w:tr>
      <w:tr w:rsidR="00CF7EAE" w:rsidRPr="00833484" w14:paraId="5CCC3E4D" w14:textId="77777777" w:rsidTr="00D36EAC">
        <w:trPr>
          <w:trHeight w:val="340"/>
        </w:trPr>
        <w:tc>
          <w:tcPr>
            <w:tcW w:w="7650" w:type="dxa"/>
          </w:tcPr>
          <w:p w14:paraId="34F647F7" w14:textId="77777777" w:rsidR="00CF7EAE" w:rsidRPr="00833484" w:rsidRDefault="00CF7EAE" w:rsidP="00A411CC">
            <w:pPr>
              <w:rPr>
                <w:rFonts w:ascii="Brix Sans Light" w:hAnsi="Brix Sans Light" w:cs="Arial"/>
              </w:rPr>
            </w:pPr>
            <w:r w:rsidRPr="00833484">
              <w:rPr>
                <w:rFonts w:ascii="Brix Sans Light" w:hAnsi="Brix Sans Light" w:cs="Arial"/>
              </w:rPr>
              <w:t>Experience of managing a team</w:t>
            </w:r>
          </w:p>
        </w:tc>
        <w:tc>
          <w:tcPr>
            <w:tcW w:w="1118" w:type="dxa"/>
          </w:tcPr>
          <w:p w14:paraId="6733A964" w14:textId="77777777" w:rsidR="00CF7EAE" w:rsidRPr="00833484" w:rsidRDefault="00CF7EAE" w:rsidP="00A411CC">
            <w:pPr>
              <w:rPr>
                <w:rFonts w:ascii="Brix Sans Light" w:hAnsi="Brix Sans Light" w:cs="Arial"/>
              </w:rPr>
            </w:pPr>
            <w:r w:rsidRPr="00833484">
              <w:rPr>
                <w:rFonts w:ascii="Brix Sans Light" w:hAnsi="Brix Sans Light" w:cs="Arial"/>
              </w:rPr>
              <w:t xml:space="preserve">     x</w:t>
            </w:r>
          </w:p>
        </w:tc>
        <w:tc>
          <w:tcPr>
            <w:tcW w:w="1150" w:type="dxa"/>
          </w:tcPr>
          <w:p w14:paraId="43F6594A" w14:textId="77777777" w:rsidR="00CF7EAE" w:rsidRPr="00833484" w:rsidRDefault="00CF7EAE" w:rsidP="00A411CC">
            <w:pPr>
              <w:rPr>
                <w:rFonts w:ascii="Brix Sans Light" w:hAnsi="Brix Sans Light" w:cs="Arial"/>
              </w:rPr>
            </w:pPr>
          </w:p>
        </w:tc>
      </w:tr>
      <w:tr w:rsidR="00CF7EAE" w:rsidRPr="00833484" w14:paraId="4FB24ED4" w14:textId="77777777" w:rsidTr="00D36EAC">
        <w:trPr>
          <w:trHeight w:val="340"/>
        </w:trPr>
        <w:tc>
          <w:tcPr>
            <w:tcW w:w="7650" w:type="dxa"/>
          </w:tcPr>
          <w:p w14:paraId="725DD2F5" w14:textId="77777777" w:rsidR="00CF7EAE" w:rsidRPr="00833484" w:rsidRDefault="00CF7EAE" w:rsidP="00A411CC">
            <w:pPr>
              <w:rPr>
                <w:rFonts w:ascii="Brix Sans Light" w:hAnsi="Brix Sans Light" w:cs="Arial"/>
              </w:rPr>
            </w:pPr>
            <w:r w:rsidRPr="00833484">
              <w:rPr>
                <w:rFonts w:ascii="Brix Sans Light" w:hAnsi="Brix Sans Light" w:cs="Arial"/>
              </w:rPr>
              <w:t>Experience in working in a Health or Social Care setting</w:t>
            </w:r>
          </w:p>
        </w:tc>
        <w:tc>
          <w:tcPr>
            <w:tcW w:w="1118" w:type="dxa"/>
          </w:tcPr>
          <w:p w14:paraId="1472F05A" w14:textId="77777777" w:rsidR="00CF7EAE" w:rsidRPr="00833484" w:rsidRDefault="00CF7EAE" w:rsidP="00A411CC">
            <w:pPr>
              <w:ind w:left="360"/>
              <w:rPr>
                <w:rFonts w:ascii="Brix Sans Light" w:hAnsi="Brix Sans Light" w:cs="Arial"/>
              </w:rPr>
            </w:pPr>
            <w:r w:rsidRPr="00833484">
              <w:rPr>
                <w:rFonts w:ascii="Brix Sans Light" w:hAnsi="Brix Sans Light" w:cs="Arial"/>
              </w:rPr>
              <w:t>x</w:t>
            </w:r>
          </w:p>
        </w:tc>
        <w:tc>
          <w:tcPr>
            <w:tcW w:w="1150" w:type="dxa"/>
          </w:tcPr>
          <w:p w14:paraId="187B5D2D" w14:textId="77777777" w:rsidR="00CF7EAE" w:rsidRPr="00833484" w:rsidRDefault="00CF7EAE" w:rsidP="00A411CC">
            <w:pPr>
              <w:rPr>
                <w:rFonts w:ascii="Brix Sans Light" w:hAnsi="Brix Sans Light" w:cs="Arial"/>
              </w:rPr>
            </w:pPr>
          </w:p>
        </w:tc>
      </w:tr>
      <w:tr w:rsidR="003D55C3" w:rsidRPr="00833484" w14:paraId="27FD6AFE" w14:textId="77777777" w:rsidTr="00D36EAC">
        <w:trPr>
          <w:trHeight w:val="340"/>
        </w:trPr>
        <w:tc>
          <w:tcPr>
            <w:tcW w:w="7650" w:type="dxa"/>
          </w:tcPr>
          <w:p w14:paraId="26006A92" w14:textId="77777777" w:rsidR="003D55C3" w:rsidRPr="00833484" w:rsidRDefault="003D55C3" w:rsidP="00A411CC">
            <w:pPr>
              <w:rPr>
                <w:rFonts w:ascii="Brix Sans Light" w:hAnsi="Brix Sans Light" w:cs="Arial"/>
              </w:rPr>
            </w:pPr>
            <w:r w:rsidRPr="00833484">
              <w:rPr>
                <w:rFonts w:ascii="Brix Sans Light" w:hAnsi="Brix Sans Light" w:cs="Arial"/>
              </w:rPr>
              <w:t xml:space="preserve">GCSE English &amp; Maths (or equivalent) </w:t>
            </w:r>
          </w:p>
        </w:tc>
        <w:tc>
          <w:tcPr>
            <w:tcW w:w="1118" w:type="dxa"/>
          </w:tcPr>
          <w:p w14:paraId="79052127" w14:textId="77777777" w:rsidR="003D55C3" w:rsidRPr="00833484" w:rsidRDefault="003D55C3" w:rsidP="00A411CC">
            <w:pPr>
              <w:ind w:left="360"/>
              <w:rPr>
                <w:rFonts w:ascii="Brix Sans Light" w:hAnsi="Brix Sans Light" w:cs="Arial"/>
              </w:rPr>
            </w:pPr>
            <w:r w:rsidRPr="00833484">
              <w:rPr>
                <w:rFonts w:ascii="Brix Sans Light" w:hAnsi="Brix Sans Light" w:cs="Arial"/>
              </w:rPr>
              <w:t>x</w:t>
            </w:r>
          </w:p>
        </w:tc>
        <w:tc>
          <w:tcPr>
            <w:tcW w:w="1150" w:type="dxa"/>
          </w:tcPr>
          <w:p w14:paraId="54D5C542" w14:textId="77777777" w:rsidR="003D55C3" w:rsidRPr="00833484" w:rsidRDefault="003D55C3" w:rsidP="00A411CC">
            <w:pPr>
              <w:rPr>
                <w:rFonts w:ascii="Brix Sans Light" w:hAnsi="Brix Sans Light" w:cs="Arial"/>
              </w:rPr>
            </w:pPr>
          </w:p>
        </w:tc>
      </w:tr>
      <w:tr w:rsidR="00CF7EAE" w:rsidRPr="00833484" w14:paraId="5C21D97B" w14:textId="77777777" w:rsidTr="00D36EAC">
        <w:trPr>
          <w:trHeight w:val="340"/>
        </w:trPr>
        <w:tc>
          <w:tcPr>
            <w:tcW w:w="7650" w:type="dxa"/>
          </w:tcPr>
          <w:p w14:paraId="0686FFCC" w14:textId="008070FE" w:rsidR="00CF7EAE" w:rsidRPr="00833484" w:rsidRDefault="00CF7EAE" w:rsidP="00A411CC">
            <w:pPr>
              <w:rPr>
                <w:rFonts w:ascii="Brix Sans Light" w:hAnsi="Brix Sans Light" w:cs="Arial"/>
              </w:rPr>
            </w:pPr>
            <w:r w:rsidRPr="00833484">
              <w:rPr>
                <w:rFonts w:ascii="Brix Sans Light" w:hAnsi="Brix Sans Light" w:cs="Arial"/>
              </w:rPr>
              <w:t xml:space="preserve">QCF/NVQ level </w:t>
            </w:r>
            <w:r w:rsidR="00385DB3" w:rsidRPr="00833484">
              <w:rPr>
                <w:rFonts w:ascii="Brix Sans Light" w:hAnsi="Brix Sans Light" w:cs="Arial"/>
              </w:rPr>
              <w:t>4</w:t>
            </w:r>
            <w:r w:rsidRPr="00833484">
              <w:rPr>
                <w:rFonts w:ascii="Brix Sans Light" w:hAnsi="Brix Sans Light" w:cs="Arial"/>
              </w:rPr>
              <w:t xml:space="preserve"> in Health &amp; Social Care or equivalent</w:t>
            </w:r>
          </w:p>
        </w:tc>
        <w:tc>
          <w:tcPr>
            <w:tcW w:w="1118" w:type="dxa"/>
          </w:tcPr>
          <w:p w14:paraId="040FF45A" w14:textId="77777777" w:rsidR="00CF7EAE" w:rsidRPr="00833484" w:rsidRDefault="00CF7EAE" w:rsidP="00A411CC">
            <w:pPr>
              <w:ind w:left="360"/>
              <w:rPr>
                <w:rFonts w:ascii="Brix Sans Light" w:hAnsi="Brix Sans Light" w:cs="Arial"/>
              </w:rPr>
            </w:pPr>
            <w:r w:rsidRPr="00833484">
              <w:rPr>
                <w:rFonts w:ascii="Brix Sans Light" w:hAnsi="Brix Sans Light" w:cs="Arial"/>
              </w:rPr>
              <w:t>x</w:t>
            </w:r>
          </w:p>
        </w:tc>
        <w:tc>
          <w:tcPr>
            <w:tcW w:w="1150" w:type="dxa"/>
          </w:tcPr>
          <w:p w14:paraId="731DDFDB" w14:textId="77777777" w:rsidR="00CF7EAE" w:rsidRPr="00833484" w:rsidRDefault="00CF7EAE" w:rsidP="00A411CC">
            <w:pPr>
              <w:rPr>
                <w:rFonts w:ascii="Brix Sans Light" w:hAnsi="Brix Sans Light" w:cs="Arial"/>
              </w:rPr>
            </w:pPr>
          </w:p>
        </w:tc>
      </w:tr>
      <w:tr w:rsidR="00CF7EAE" w:rsidRPr="00833484" w14:paraId="5E9B178C" w14:textId="77777777" w:rsidTr="00D36EAC">
        <w:trPr>
          <w:trHeight w:val="340"/>
        </w:trPr>
        <w:tc>
          <w:tcPr>
            <w:tcW w:w="7650" w:type="dxa"/>
          </w:tcPr>
          <w:p w14:paraId="19A12684" w14:textId="04850FBA" w:rsidR="00CF7EAE" w:rsidRPr="00833484" w:rsidRDefault="00CF7EAE" w:rsidP="00A411CC">
            <w:pPr>
              <w:rPr>
                <w:rFonts w:ascii="Brix Sans Light" w:hAnsi="Brix Sans Light" w:cs="Arial"/>
              </w:rPr>
            </w:pPr>
            <w:r w:rsidRPr="00833484">
              <w:rPr>
                <w:rFonts w:ascii="Brix Sans Light" w:hAnsi="Brix Sans Light" w:cs="Arial"/>
              </w:rPr>
              <w:t xml:space="preserve">Willing to work towards QCF/NVQ level </w:t>
            </w:r>
            <w:r w:rsidR="00385DB3" w:rsidRPr="00833484">
              <w:rPr>
                <w:rFonts w:ascii="Brix Sans Light" w:hAnsi="Brix Sans Light" w:cs="Arial"/>
              </w:rPr>
              <w:t>5</w:t>
            </w:r>
            <w:r w:rsidRPr="00833484">
              <w:rPr>
                <w:rFonts w:ascii="Brix Sans Light" w:hAnsi="Brix Sans Light" w:cs="Arial"/>
              </w:rPr>
              <w:t xml:space="preserve"> in Health &amp;Social Care or </w:t>
            </w:r>
            <w:r w:rsidR="00385DB3" w:rsidRPr="00833484">
              <w:rPr>
                <w:rFonts w:ascii="Brix Sans Light" w:hAnsi="Brix Sans Light" w:cs="Arial"/>
              </w:rPr>
              <w:t xml:space="preserve">management qualification </w:t>
            </w:r>
            <w:r w:rsidRPr="00833484">
              <w:rPr>
                <w:rFonts w:ascii="Brix Sans Light" w:hAnsi="Brix Sans Light" w:cs="Arial"/>
              </w:rPr>
              <w:t>equivalent</w:t>
            </w:r>
          </w:p>
        </w:tc>
        <w:tc>
          <w:tcPr>
            <w:tcW w:w="1118" w:type="dxa"/>
          </w:tcPr>
          <w:p w14:paraId="564F5FD5" w14:textId="77777777" w:rsidR="00CF7EAE" w:rsidRPr="00833484" w:rsidRDefault="00CF7EAE" w:rsidP="00A411CC">
            <w:pPr>
              <w:ind w:left="360"/>
              <w:rPr>
                <w:rFonts w:ascii="Brix Sans Light" w:hAnsi="Brix Sans Light" w:cs="Arial"/>
              </w:rPr>
            </w:pPr>
          </w:p>
        </w:tc>
        <w:tc>
          <w:tcPr>
            <w:tcW w:w="1150" w:type="dxa"/>
          </w:tcPr>
          <w:p w14:paraId="3E1C4BF7" w14:textId="77777777" w:rsidR="00CF7EAE" w:rsidRPr="00833484" w:rsidRDefault="00CF7EAE" w:rsidP="00A411CC">
            <w:pPr>
              <w:rPr>
                <w:rFonts w:ascii="Brix Sans Light" w:hAnsi="Brix Sans Light" w:cs="Arial"/>
              </w:rPr>
            </w:pPr>
            <w:r w:rsidRPr="00833484">
              <w:rPr>
                <w:rFonts w:ascii="Brix Sans Light" w:hAnsi="Brix Sans Light" w:cs="Arial"/>
              </w:rPr>
              <w:t>x</w:t>
            </w:r>
          </w:p>
        </w:tc>
      </w:tr>
      <w:tr w:rsidR="0009556B" w:rsidRPr="00833484" w14:paraId="2870EBB9" w14:textId="77777777" w:rsidTr="00D36EAC">
        <w:trPr>
          <w:trHeight w:val="340"/>
        </w:trPr>
        <w:tc>
          <w:tcPr>
            <w:tcW w:w="7650" w:type="dxa"/>
          </w:tcPr>
          <w:p w14:paraId="730C34D8" w14:textId="12B074B2" w:rsidR="0009556B" w:rsidRPr="00833484" w:rsidRDefault="0009556B" w:rsidP="00A95CEF">
            <w:pPr>
              <w:rPr>
                <w:rFonts w:ascii="Brix Sans Light" w:hAnsi="Brix Sans Light" w:cs="Arial"/>
              </w:rPr>
            </w:pPr>
            <w:r w:rsidRPr="00833484">
              <w:rPr>
                <w:rFonts w:ascii="Brix Sans Light" w:hAnsi="Brix Sans Light" w:cs="Arial"/>
              </w:rPr>
              <w:t xml:space="preserve">Understanding of Learning Disabilities, Autism and Dementia </w:t>
            </w:r>
          </w:p>
        </w:tc>
        <w:tc>
          <w:tcPr>
            <w:tcW w:w="1118" w:type="dxa"/>
          </w:tcPr>
          <w:p w14:paraId="36543662" w14:textId="77777777" w:rsidR="0009556B" w:rsidRPr="00833484" w:rsidRDefault="0009556B" w:rsidP="00A95CEF">
            <w:pPr>
              <w:ind w:left="360"/>
              <w:rPr>
                <w:rFonts w:ascii="Brix Sans Light" w:hAnsi="Brix Sans Light" w:cs="Arial"/>
              </w:rPr>
            </w:pPr>
            <w:r w:rsidRPr="00833484">
              <w:rPr>
                <w:rFonts w:ascii="Brix Sans Light" w:hAnsi="Brix Sans Light" w:cs="Arial"/>
              </w:rPr>
              <w:t>x</w:t>
            </w:r>
          </w:p>
        </w:tc>
        <w:tc>
          <w:tcPr>
            <w:tcW w:w="1150" w:type="dxa"/>
          </w:tcPr>
          <w:p w14:paraId="57B72771" w14:textId="77777777" w:rsidR="0009556B" w:rsidRPr="00833484" w:rsidRDefault="0009556B" w:rsidP="00A95CEF">
            <w:pPr>
              <w:rPr>
                <w:rFonts w:ascii="Brix Sans Light" w:hAnsi="Brix Sans Light" w:cs="Arial"/>
              </w:rPr>
            </w:pPr>
          </w:p>
        </w:tc>
      </w:tr>
      <w:tr w:rsidR="00513883" w:rsidRPr="00833484" w14:paraId="5B674FA8" w14:textId="77777777" w:rsidTr="00D36EAC">
        <w:trPr>
          <w:trHeight w:val="340"/>
        </w:trPr>
        <w:tc>
          <w:tcPr>
            <w:tcW w:w="7650" w:type="dxa"/>
          </w:tcPr>
          <w:p w14:paraId="6E1A5201" w14:textId="46461EB7" w:rsidR="00513883" w:rsidRPr="00833484" w:rsidRDefault="00D36EAC" w:rsidP="00EE2CAB">
            <w:pPr>
              <w:rPr>
                <w:rFonts w:ascii="Brix Sans Light" w:hAnsi="Brix Sans Light" w:cs="Arial"/>
              </w:rPr>
            </w:pPr>
            <w:r w:rsidRPr="00833484">
              <w:rPr>
                <w:rFonts w:ascii="Brix Sans Light" w:hAnsi="Brix Sans Light" w:cs="Arial"/>
              </w:rPr>
              <w:t>Understanding</w:t>
            </w:r>
            <w:r w:rsidR="00513883" w:rsidRPr="00833484">
              <w:rPr>
                <w:rFonts w:ascii="Brix Sans Light" w:hAnsi="Brix Sans Light" w:cs="Arial"/>
              </w:rPr>
              <w:t xml:space="preserve"> of supporting people </w:t>
            </w:r>
            <w:r w:rsidR="00D12E98" w:rsidRPr="00833484">
              <w:rPr>
                <w:rFonts w:ascii="Brix Sans Light" w:hAnsi="Brix Sans Light" w:cs="Arial"/>
              </w:rPr>
              <w:t xml:space="preserve">living </w:t>
            </w:r>
            <w:r w:rsidR="00513883" w:rsidRPr="00833484">
              <w:rPr>
                <w:rFonts w:ascii="Brix Sans Light" w:hAnsi="Brix Sans Light" w:cs="Arial"/>
              </w:rPr>
              <w:t>with long-term conditions</w:t>
            </w:r>
            <w:r w:rsidR="00D12E98" w:rsidRPr="00833484">
              <w:rPr>
                <w:rFonts w:ascii="Brix Sans Light" w:hAnsi="Brix Sans Light" w:cs="Arial"/>
              </w:rPr>
              <w:t xml:space="preserve"> and those who care for them (their unpaid family carer</w:t>
            </w:r>
            <w:r w:rsidR="00F017D8" w:rsidRPr="00833484">
              <w:rPr>
                <w:rFonts w:ascii="Brix Sans Light" w:hAnsi="Brix Sans Light" w:cs="Arial"/>
              </w:rPr>
              <w:t>/s</w:t>
            </w:r>
            <w:r w:rsidR="00D12E98" w:rsidRPr="00833484">
              <w:rPr>
                <w:rFonts w:ascii="Brix Sans Light" w:hAnsi="Brix Sans Light" w:cs="Arial"/>
              </w:rPr>
              <w:t>)</w:t>
            </w:r>
          </w:p>
        </w:tc>
        <w:tc>
          <w:tcPr>
            <w:tcW w:w="1118" w:type="dxa"/>
          </w:tcPr>
          <w:p w14:paraId="6F8E55C5" w14:textId="03468AF6" w:rsidR="00513883" w:rsidRPr="00833484" w:rsidRDefault="00513883" w:rsidP="00EE2CAB">
            <w:pPr>
              <w:ind w:left="360"/>
              <w:rPr>
                <w:rFonts w:ascii="Brix Sans Light" w:hAnsi="Brix Sans Light" w:cs="Arial"/>
              </w:rPr>
            </w:pPr>
          </w:p>
        </w:tc>
        <w:tc>
          <w:tcPr>
            <w:tcW w:w="1150" w:type="dxa"/>
          </w:tcPr>
          <w:p w14:paraId="427D4906" w14:textId="444DA103" w:rsidR="00513883" w:rsidRPr="00833484" w:rsidRDefault="0009556B" w:rsidP="00862EC4">
            <w:pPr>
              <w:rPr>
                <w:rFonts w:ascii="Brix Sans Light" w:hAnsi="Brix Sans Light" w:cs="Arial"/>
              </w:rPr>
            </w:pPr>
            <w:r w:rsidRPr="00833484">
              <w:rPr>
                <w:rFonts w:ascii="Brix Sans Light" w:hAnsi="Brix Sans Light" w:cs="Arial"/>
              </w:rPr>
              <w:t>x</w:t>
            </w:r>
          </w:p>
        </w:tc>
      </w:tr>
      <w:tr w:rsidR="00513883" w:rsidRPr="00833484" w14:paraId="72C1E4CF" w14:textId="77777777" w:rsidTr="00D36EAC">
        <w:trPr>
          <w:trHeight w:val="340"/>
        </w:trPr>
        <w:tc>
          <w:tcPr>
            <w:tcW w:w="7650" w:type="dxa"/>
          </w:tcPr>
          <w:p w14:paraId="5C686BA0" w14:textId="7291863B" w:rsidR="00513883" w:rsidRPr="00833484" w:rsidRDefault="00513883" w:rsidP="00EE2CAB">
            <w:pPr>
              <w:rPr>
                <w:rFonts w:ascii="Brix Sans Light" w:hAnsi="Brix Sans Light" w:cs="Arial"/>
              </w:rPr>
            </w:pPr>
            <w:r w:rsidRPr="00833484">
              <w:rPr>
                <w:rFonts w:ascii="Brix Sans Light" w:hAnsi="Brix Sans Light" w:cs="Arial"/>
              </w:rPr>
              <w:t>Good IT skills (Microsoft office 365 and software packages)</w:t>
            </w:r>
          </w:p>
        </w:tc>
        <w:tc>
          <w:tcPr>
            <w:tcW w:w="1118" w:type="dxa"/>
          </w:tcPr>
          <w:p w14:paraId="2CF5B7C3" w14:textId="77777777" w:rsidR="00513883" w:rsidRPr="00833484" w:rsidRDefault="00513883" w:rsidP="00EE2CAB">
            <w:pPr>
              <w:ind w:left="360"/>
              <w:rPr>
                <w:rFonts w:ascii="Brix Sans Light" w:hAnsi="Brix Sans Light" w:cs="Arial"/>
              </w:rPr>
            </w:pPr>
            <w:r w:rsidRPr="00833484">
              <w:rPr>
                <w:rFonts w:ascii="Brix Sans Light" w:hAnsi="Brix Sans Light" w:cs="Arial"/>
              </w:rPr>
              <w:t>x</w:t>
            </w:r>
          </w:p>
        </w:tc>
        <w:tc>
          <w:tcPr>
            <w:tcW w:w="1150" w:type="dxa"/>
          </w:tcPr>
          <w:p w14:paraId="69977720" w14:textId="77777777" w:rsidR="00513883" w:rsidRPr="00833484" w:rsidRDefault="00513883" w:rsidP="00862EC4">
            <w:pPr>
              <w:rPr>
                <w:rFonts w:ascii="Brix Sans Light" w:hAnsi="Brix Sans Light" w:cs="Arial"/>
              </w:rPr>
            </w:pPr>
          </w:p>
        </w:tc>
      </w:tr>
      <w:tr w:rsidR="006643E0" w:rsidRPr="00833484" w14:paraId="3A42BD38" w14:textId="77777777" w:rsidTr="00D36EAC">
        <w:trPr>
          <w:trHeight w:val="340"/>
        </w:trPr>
        <w:tc>
          <w:tcPr>
            <w:tcW w:w="7650" w:type="dxa"/>
          </w:tcPr>
          <w:p w14:paraId="7C3893B4" w14:textId="37B763F7" w:rsidR="006643E0" w:rsidRPr="00833484" w:rsidRDefault="006643E0" w:rsidP="00EE2CAB">
            <w:pPr>
              <w:rPr>
                <w:rFonts w:ascii="Brix Sans Light" w:hAnsi="Brix Sans Light" w:cs="Arial"/>
              </w:rPr>
            </w:pPr>
            <w:r w:rsidRPr="00833484">
              <w:rPr>
                <w:rFonts w:ascii="Brix Sans Light" w:hAnsi="Brix Sans Light" w:cs="Arial"/>
              </w:rPr>
              <w:t xml:space="preserve">Experience of monitoring and </w:t>
            </w:r>
            <w:r w:rsidR="00272C41" w:rsidRPr="00833484">
              <w:rPr>
                <w:rFonts w:ascii="Brix Sans Light" w:hAnsi="Brix Sans Light" w:cs="Arial"/>
              </w:rPr>
              <w:t>performance measurement</w:t>
            </w:r>
          </w:p>
        </w:tc>
        <w:tc>
          <w:tcPr>
            <w:tcW w:w="1118" w:type="dxa"/>
          </w:tcPr>
          <w:p w14:paraId="21876AC9" w14:textId="77777777" w:rsidR="006643E0" w:rsidRPr="00833484" w:rsidRDefault="006643E0" w:rsidP="00EE2CAB">
            <w:pPr>
              <w:rPr>
                <w:rFonts w:ascii="Brix Sans Light" w:hAnsi="Brix Sans Light" w:cs="Arial"/>
              </w:rPr>
            </w:pPr>
          </w:p>
        </w:tc>
        <w:tc>
          <w:tcPr>
            <w:tcW w:w="1150" w:type="dxa"/>
          </w:tcPr>
          <w:p w14:paraId="63186760" w14:textId="47F15627" w:rsidR="006643E0" w:rsidRPr="00833484" w:rsidRDefault="00B53394" w:rsidP="00862EC4">
            <w:pPr>
              <w:rPr>
                <w:rFonts w:ascii="Brix Sans Light" w:hAnsi="Brix Sans Light" w:cs="Arial"/>
              </w:rPr>
            </w:pPr>
            <w:r w:rsidRPr="00833484">
              <w:rPr>
                <w:rFonts w:ascii="Brix Sans Light" w:hAnsi="Brix Sans Light" w:cs="Arial"/>
              </w:rPr>
              <w:t>x</w:t>
            </w:r>
          </w:p>
        </w:tc>
      </w:tr>
      <w:tr w:rsidR="00A715D4" w:rsidRPr="00833484" w14:paraId="16E81300" w14:textId="77777777" w:rsidTr="00D36EAC">
        <w:trPr>
          <w:trHeight w:val="340"/>
        </w:trPr>
        <w:tc>
          <w:tcPr>
            <w:tcW w:w="7650" w:type="dxa"/>
          </w:tcPr>
          <w:p w14:paraId="4A93C0D3" w14:textId="5CAA7920" w:rsidR="00A715D4" w:rsidRPr="00833484" w:rsidRDefault="00A715D4" w:rsidP="00A411CC">
            <w:pPr>
              <w:rPr>
                <w:rFonts w:ascii="Brix Sans Light" w:hAnsi="Brix Sans Light" w:cs="Arial"/>
              </w:rPr>
            </w:pPr>
            <w:r w:rsidRPr="00833484">
              <w:rPr>
                <w:rFonts w:ascii="Brix Sans Light" w:hAnsi="Brix Sans Light" w:cs="Arial"/>
              </w:rPr>
              <w:lastRenderedPageBreak/>
              <w:t>Understanding of commissioning and strategic priorities within Gloucestershire</w:t>
            </w:r>
          </w:p>
        </w:tc>
        <w:tc>
          <w:tcPr>
            <w:tcW w:w="1118" w:type="dxa"/>
          </w:tcPr>
          <w:p w14:paraId="21594562" w14:textId="77777777" w:rsidR="00A715D4" w:rsidRPr="00833484" w:rsidRDefault="00A715D4" w:rsidP="00862EC4">
            <w:pPr>
              <w:rPr>
                <w:rFonts w:ascii="Brix Sans Light" w:hAnsi="Brix Sans Light" w:cs="Arial"/>
              </w:rPr>
            </w:pPr>
          </w:p>
        </w:tc>
        <w:tc>
          <w:tcPr>
            <w:tcW w:w="1150" w:type="dxa"/>
          </w:tcPr>
          <w:p w14:paraId="78C77533" w14:textId="7B9C5734" w:rsidR="00A715D4" w:rsidRPr="00833484" w:rsidRDefault="00A715D4" w:rsidP="00862EC4">
            <w:pPr>
              <w:rPr>
                <w:rFonts w:ascii="Brix Sans Light" w:hAnsi="Brix Sans Light" w:cs="Arial"/>
              </w:rPr>
            </w:pPr>
            <w:r w:rsidRPr="00833484">
              <w:rPr>
                <w:rFonts w:ascii="Brix Sans Light" w:hAnsi="Brix Sans Light" w:cs="Arial"/>
              </w:rPr>
              <w:t>x</w:t>
            </w:r>
          </w:p>
        </w:tc>
      </w:tr>
      <w:tr w:rsidR="00513883" w:rsidRPr="00833484" w14:paraId="26C8678A" w14:textId="77777777" w:rsidTr="00D36EAC">
        <w:trPr>
          <w:trHeight w:val="340"/>
        </w:trPr>
        <w:tc>
          <w:tcPr>
            <w:tcW w:w="7650" w:type="dxa"/>
          </w:tcPr>
          <w:p w14:paraId="2ABD4FBF" w14:textId="7F6BCEA5" w:rsidR="00513883" w:rsidRPr="00833484" w:rsidRDefault="003D55C3" w:rsidP="00EE2CAB">
            <w:pPr>
              <w:rPr>
                <w:rFonts w:ascii="Brix Sans Light" w:hAnsi="Brix Sans Light" w:cs="Arial"/>
              </w:rPr>
            </w:pPr>
            <w:r w:rsidRPr="00833484">
              <w:rPr>
                <w:rFonts w:ascii="Brix Sans Light" w:hAnsi="Brix Sans Light" w:cs="Arial"/>
              </w:rPr>
              <w:t>An understanding of p</w:t>
            </w:r>
            <w:r w:rsidR="00513883" w:rsidRPr="00833484">
              <w:rPr>
                <w:rFonts w:ascii="Brix Sans Light" w:hAnsi="Brix Sans Light" w:cs="Arial"/>
              </w:rPr>
              <w:t>roject management</w:t>
            </w:r>
            <w:r w:rsidRPr="00833484">
              <w:rPr>
                <w:rFonts w:ascii="Brix Sans Light" w:hAnsi="Brix Sans Light" w:cs="Arial"/>
              </w:rPr>
              <w:t xml:space="preserve"> </w:t>
            </w:r>
          </w:p>
        </w:tc>
        <w:tc>
          <w:tcPr>
            <w:tcW w:w="1118" w:type="dxa"/>
          </w:tcPr>
          <w:p w14:paraId="3BA92CD3" w14:textId="51202531" w:rsidR="00513883" w:rsidRPr="00833484" w:rsidRDefault="0009556B" w:rsidP="00EE2CAB">
            <w:pPr>
              <w:ind w:left="360"/>
              <w:rPr>
                <w:rFonts w:ascii="Brix Sans Light" w:hAnsi="Brix Sans Light" w:cs="Arial"/>
              </w:rPr>
            </w:pPr>
            <w:r w:rsidRPr="00833484">
              <w:rPr>
                <w:rFonts w:ascii="Brix Sans Light" w:hAnsi="Brix Sans Light" w:cs="Arial"/>
              </w:rPr>
              <w:t>x</w:t>
            </w:r>
          </w:p>
        </w:tc>
        <w:tc>
          <w:tcPr>
            <w:tcW w:w="1150" w:type="dxa"/>
          </w:tcPr>
          <w:p w14:paraId="64297DB5" w14:textId="076537F3" w:rsidR="00513883" w:rsidRPr="00833484" w:rsidRDefault="00513883" w:rsidP="00862EC4">
            <w:pPr>
              <w:rPr>
                <w:rFonts w:ascii="Brix Sans Light" w:hAnsi="Brix Sans Light" w:cs="Arial"/>
              </w:rPr>
            </w:pPr>
          </w:p>
        </w:tc>
      </w:tr>
      <w:tr w:rsidR="00513883" w:rsidRPr="00833484" w14:paraId="7E125B03" w14:textId="77777777" w:rsidTr="00D36EAC">
        <w:trPr>
          <w:trHeight w:val="340"/>
        </w:trPr>
        <w:tc>
          <w:tcPr>
            <w:tcW w:w="7650" w:type="dxa"/>
          </w:tcPr>
          <w:p w14:paraId="7138EA5A" w14:textId="0A6EE601" w:rsidR="00513883" w:rsidRPr="00833484" w:rsidRDefault="00513883" w:rsidP="00EE2CAB">
            <w:pPr>
              <w:rPr>
                <w:rFonts w:ascii="Brix Sans Light" w:hAnsi="Brix Sans Light" w:cs="Arial"/>
              </w:rPr>
            </w:pPr>
            <w:r w:rsidRPr="00833484">
              <w:rPr>
                <w:rFonts w:ascii="Brix Sans Light" w:hAnsi="Brix Sans Light" w:cs="Arial"/>
              </w:rPr>
              <w:t>Finance and budgeting</w:t>
            </w:r>
            <w:r w:rsidR="003D55C3" w:rsidRPr="00833484">
              <w:rPr>
                <w:rFonts w:ascii="Brix Sans Light" w:hAnsi="Brix Sans Light" w:cs="Arial"/>
              </w:rPr>
              <w:t xml:space="preserve"> experience</w:t>
            </w:r>
          </w:p>
        </w:tc>
        <w:tc>
          <w:tcPr>
            <w:tcW w:w="1118" w:type="dxa"/>
          </w:tcPr>
          <w:p w14:paraId="2F837B01" w14:textId="6904FFE0" w:rsidR="00513883" w:rsidRPr="00833484" w:rsidRDefault="00F017D8" w:rsidP="00EE2CAB">
            <w:pPr>
              <w:ind w:left="360"/>
              <w:rPr>
                <w:rFonts w:ascii="Brix Sans Light" w:hAnsi="Brix Sans Light" w:cs="Arial"/>
              </w:rPr>
            </w:pPr>
            <w:r w:rsidRPr="00833484">
              <w:rPr>
                <w:rFonts w:ascii="Brix Sans Light" w:hAnsi="Brix Sans Light" w:cs="Arial"/>
              </w:rPr>
              <w:t>x</w:t>
            </w:r>
          </w:p>
        </w:tc>
        <w:tc>
          <w:tcPr>
            <w:tcW w:w="1150" w:type="dxa"/>
          </w:tcPr>
          <w:p w14:paraId="62129606" w14:textId="02D96504" w:rsidR="00513883" w:rsidRPr="00833484" w:rsidRDefault="00513883" w:rsidP="00862EC4">
            <w:pPr>
              <w:rPr>
                <w:rFonts w:ascii="Brix Sans Light" w:hAnsi="Brix Sans Light" w:cs="Arial"/>
              </w:rPr>
            </w:pPr>
          </w:p>
        </w:tc>
      </w:tr>
      <w:tr w:rsidR="00513883" w:rsidRPr="00833484" w14:paraId="12B8F17A" w14:textId="77777777" w:rsidTr="00D36EAC">
        <w:trPr>
          <w:trHeight w:val="340"/>
        </w:trPr>
        <w:tc>
          <w:tcPr>
            <w:tcW w:w="7650" w:type="dxa"/>
          </w:tcPr>
          <w:p w14:paraId="213A8571" w14:textId="77777777" w:rsidR="00513883" w:rsidRPr="00833484" w:rsidRDefault="00513883" w:rsidP="00EE2CAB">
            <w:pPr>
              <w:rPr>
                <w:rFonts w:ascii="Brix Sans Light" w:hAnsi="Brix Sans Light" w:cs="Arial"/>
              </w:rPr>
            </w:pPr>
            <w:r w:rsidRPr="00833484">
              <w:rPr>
                <w:rFonts w:ascii="Brix Sans Light" w:hAnsi="Brix Sans Light" w:cs="Arial"/>
              </w:rPr>
              <w:t>Driving Licence and use of own vehicle available</w:t>
            </w:r>
          </w:p>
        </w:tc>
        <w:tc>
          <w:tcPr>
            <w:tcW w:w="1118" w:type="dxa"/>
          </w:tcPr>
          <w:p w14:paraId="5D1E038F" w14:textId="77777777" w:rsidR="00513883" w:rsidRPr="00833484" w:rsidRDefault="00513883" w:rsidP="00EE2CAB">
            <w:pPr>
              <w:ind w:left="360"/>
              <w:rPr>
                <w:rFonts w:ascii="Brix Sans Light" w:hAnsi="Brix Sans Light" w:cs="Arial"/>
              </w:rPr>
            </w:pPr>
            <w:r w:rsidRPr="00833484">
              <w:rPr>
                <w:rFonts w:ascii="Brix Sans Light" w:hAnsi="Brix Sans Light" w:cs="Arial"/>
              </w:rPr>
              <w:t>x</w:t>
            </w:r>
          </w:p>
        </w:tc>
        <w:tc>
          <w:tcPr>
            <w:tcW w:w="1150" w:type="dxa"/>
          </w:tcPr>
          <w:p w14:paraId="637B780A" w14:textId="77777777" w:rsidR="00513883" w:rsidRPr="00833484" w:rsidRDefault="00513883" w:rsidP="00862EC4">
            <w:pPr>
              <w:ind w:left="720"/>
              <w:rPr>
                <w:rFonts w:ascii="Brix Sans Light" w:hAnsi="Brix Sans Light" w:cs="Arial"/>
              </w:rPr>
            </w:pPr>
          </w:p>
        </w:tc>
      </w:tr>
    </w:tbl>
    <w:p w14:paraId="6591AA63" w14:textId="77777777" w:rsidR="00F017D8" w:rsidRPr="00833484" w:rsidRDefault="00F017D8" w:rsidP="004758E5">
      <w:pPr>
        <w:rPr>
          <w:rFonts w:ascii="Brix Sans Light" w:hAnsi="Brix Sans Light" w:cs="Arial"/>
          <w:b/>
        </w:rPr>
      </w:pPr>
    </w:p>
    <w:p w14:paraId="45328295" w14:textId="647B3448" w:rsidR="00346899" w:rsidRPr="00833484" w:rsidRDefault="00346899" w:rsidP="004758E5">
      <w:pPr>
        <w:rPr>
          <w:rFonts w:ascii="Brix Sans Light" w:hAnsi="Brix Sans Light" w:cs="Arial"/>
        </w:rPr>
      </w:pPr>
      <w:r w:rsidRPr="00833484">
        <w:rPr>
          <w:rFonts w:ascii="Brix Sans Light" w:hAnsi="Brix Sans Light" w:cs="Arial"/>
          <w:b/>
        </w:rPr>
        <w:t xml:space="preserve">OTHER DETAILS  </w:t>
      </w:r>
    </w:p>
    <w:p w14:paraId="45328296" w14:textId="77777777" w:rsidR="00346899" w:rsidRPr="00833484" w:rsidRDefault="00346899" w:rsidP="004758E5">
      <w:pPr>
        <w:rPr>
          <w:rFonts w:ascii="Brix Sans Light" w:hAnsi="Brix Sans Light" w:cs="Arial"/>
        </w:rPr>
      </w:pPr>
    </w:p>
    <w:p w14:paraId="45328299" w14:textId="54805D74" w:rsidR="00006761" w:rsidRPr="00833484" w:rsidRDefault="002A6E56" w:rsidP="00876060">
      <w:pPr>
        <w:rPr>
          <w:rFonts w:ascii="Brix Sans Light" w:hAnsi="Brix Sans Light" w:cs="Arial"/>
        </w:rPr>
      </w:pPr>
      <w:r w:rsidRPr="00833484">
        <w:rPr>
          <w:rFonts w:ascii="Brix Sans Light" w:hAnsi="Brix Sans Light" w:cs="Arial"/>
        </w:rPr>
        <w:t xml:space="preserve">Hours of work: </w:t>
      </w:r>
      <w:r w:rsidR="00876060" w:rsidRPr="00833484">
        <w:rPr>
          <w:rFonts w:ascii="Brix Sans Light" w:hAnsi="Brix Sans Light" w:cs="Arial"/>
        </w:rPr>
        <w:t xml:space="preserve">37.5 hours per week </w:t>
      </w:r>
    </w:p>
    <w:p w14:paraId="7134106F" w14:textId="77777777" w:rsidR="00876060" w:rsidRPr="00833484" w:rsidRDefault="00876060" w:rsidP="00876060">
      <w:pPr>
        <w:rPr>
          <w:rFonts w:ascii="Brix Sans Light" w:hAnsi="Brix Sans Light" w:cs="Arial"/>
          <w:b/>
        </w:rPr>
      </w:pPr>
    </w:p>
    <w:p w14:paraId="4532829A" w14:textId="1D0401B2" w:rsidR="00006761" w:rsidRPr="00833484" w:rsidRDefault="00006761" w:rsidP="002A6E56">
      <w:pPr>
        <w:rPr>
          <w:rFonts w:ascii="Brix Sans Light" w:hAnsi="Brix Sans Light" w:cs="Arial"/>
        </w:rPr>
      </w:pPr>
      <w:r w:rsidRPr="00833484">
        <w:rPr>
          <w:rFonts w:ascii="Brix Sans Light" w:hAnsi="Brix Sans Light" w:cs="Arial"/>
        </w:rPr>
        <w:t xml:space="preserve">Travel: travel will be required as part of the role to </w:t>
      </w:r>
      <w:r w:rsidR="00D95205" w:rsidRPr="00833484">
        <w:rPr>
          <w:rFonts w:ascii="Brix Sans Light" w:hAnsi="Brix Sans Light" w:cs="Arial"/>
        </w:rPr>
        <w:t xml:space="preserve">visit the various projects across </w:t>
      </w:r>
      <w:r w:rsidR="00720EF2" w:rsidRPr="00833484">
        <w:rPr>
          <w:rFonts w:ascii="Brix Sans Light" w:hAnsi="Brix Sans Light" w:cs="Arial"/>
        </w:rPr>
        <w:t xml:space="preserve">the county </w:t>
      </w:r>
      <w:r w:rsidR="00D95205" w:rsidRPr="00833484">
        <w:rPr>
          <w:rFonts w:ascii="Brix Sans Light" w:hAnsi="Brix Sans Light" w:cs="Arial"/>
        </w:rPr>
        <w:t xml:space="preserve">as well as </w:t>
      </w:r>
      <w:r w:rsidRPr="00833484">
        <w:rPr>
          <w:rFonts w:ascii="Brix Sans Light" w:hAnsi="Brix Sans Light" w:cs="Arial"/>
        </w:rPr>
        <w:t>regu</w:t>
      </w:r>
      <w:r w:rsidR="002D06F0" w:rsidRPr="00833484">
        <w:rPr>
          <w:rFonts w:ascii="Brix Sans Light" w:hAnsi="Brix Sans Light" w:cs="Arial"/>
        </w:rPr>
        <w:t xml:space="preserve">lar meetings and events </w:t>
      </w:r>
      <w:r w:rsidR="00D95205" w:rsidRPr="00833484">
        <w:rPr>
          <w:rFonts w:ascii="Brix Sans Light" w:hAnsi="Brix Sans Light" w:cs="Arial"/>
        </w:rPr>
        <w:t>for which travel expenses will be pai</w:t>
      </w:r>
      <w:r w:rsidR="00F96298" w:rsidRPr="00833484">
        <w:rPr>
          <w:rFonts w:ascii="Brix Sans Light" w:hAnsi="Brix Sans Light" w:cs="Arial"/>
        </w:rPr>
        <w:t xml:space="preserve">d in line with Guideposts policy. </w:t>
      </w:r>
      <w:r w:rsidR="00570951" w:rsidRPr="00833484">
        <w:rPr>
          <w:rFonts w:ascii="Brix Sans Light" w:hAnsi="Brix Sans Light" w:cs="Arial"/>
        </w:rPr>
        <w:t>Occasional travel is required to head office in Witney.</w:t>
      </w:r>
    </w:p>
    <w:p w14:paraId="4532829B" w14:textId="77777777" w:rsidR="00006761" w:rsidRPr="00833484" w:rsidRDefault="00006761" w:rsidP="002A6E56">
      <w:pPr>
        <w:rPr>
          <w:rFonts w:ascii="Brix Sans Light" w:hAnsi="Brix Sans Light" w:cs="Arial"/>
          <w:b/>
        </w:rPr>
      </w:pPr>
    </w:p>
    <w:p w14:paraId="453282A1" w14:textId="34F3E761" w:rsidR="002A6E56" w:rsidRDefault="002A6E56" w:rsidP="002A6E56">
      <w:pPr>
        <w:rPr>
          <w:rFonts w:ascii="Brix Sans Light" w:hAnsi="Brix Sans Light" w:cs="Arial"/>
        </w:rPr>
      </w:pPr>
      <w:r w:rsidRPr="00833484">
        <w:rPr>
          <w:rFonts w:ascii="Brix Sans Light" w:hAnsi="Brix Sans Light" w:cs="Arial"/>
        </w:rPr>
        <w:t xml:space="preserve">All staff have a responsibility to look after the Health and </w:t>
      </w:r>
      <w:r w:rsidR="00A40CAF" w:rsidRPr="00833484">
        <w:rPr>
          <w:rFonts w:ascii="Brix Sans Light" w:hAnsi="Brix Sans Light" w:cs="Arial"/>
        </w:rPr>
        <w:t>S</w:t>
      </w:r>
      <w:r w:rsidRPr="00833484">
        <w:rPr>
          <w:rFonts w:ascii="Brix Sans Light" w:hAnsi="Brix Sans Light" w:cs="Arial"/>
        </w:rPr>
        <w:t xml:space="preserve">afety not only of those people who use our services but for themselves and their colleagues and should follow Guideposts Health and Safety Policy and Procedures. </w:t>
      </w:r>
    </w:p>
    <w:p w14:paraId="280FF174" w14:textId="77777777" w:rsidR="00BB0341" w:rsidRDefault="00BB0341" w:rsidP="002A6E56">
      <w:pPr>
        <w:rPr>
          <w:rFonts w:ascii="Brix Sans Light" w:hAnsi="Brix Sans Light" w:cs="Arial"/>
        </w:rPr>
      </w:pPr>
    </w:p>
    <w:p w14:paraId="7986A0AE" w14:textId="6640F6E0" w:rsidR="00BB0341" w:rsidRPr="00BB0341" w:rsidRDefault="00BB0341" w:rsidP="002A6E56">
      <w:pPr>
        <w:rPr>
          <w:rFonts w:ascii="Brix Sans Light" w:hAnsi="Brix Sans Light" w:cs="Arial"/>
          <w:b/>
          <w:bCs/>
        </w:rPr>
      </w:pPr>
      <w:r w:rsidRPr="00BB0341">
        <w:rPr>
          <w:rFonts w:ascii="Brix Sans Light" w:hAnsi="Brix Sans Light" w:cs="Arial"/>
          <w:b/>
          <w:bCs/>
        </w:rPr>
        <w:t>For this role you will be required to have a class 1 insurance.</w:t>
      </w:r>
    </w:p>
    <w:p w14:paraId="453282A4" w14:textId="77777777" w:rsidR="002A6E56" w:rsidRPr="00833484" w:rsidRDefault="002A6E56" w:rsidP="002A6E56">
      <w:pPr>
        <w:rPr>
          <w:rFonts w:ascii="Brix Sans Light" w:hAnsi="Brix Sans Light" w:cs="Arial"/>
        </w:rPr>
      </w:pPr>
    </w:p>
    <w:p w14:paraId="453282A5" w14:textId="79EDD451" w:rsidR="002A6E56" w:rsidRPr="00833484" w:rsidRDefault="002A6E56" w:rsidP="002A6E56">
      <w:pPr>
        <w:rPr>
          <w:rFonts w:ascii="Brix Sans Light" w:hAnsi="Brix Sans Light" w:cs="Arial"/>
        </w:rPr>
      </w:pPr>
      <w:r w:rsidRPr="00833484">
        <w:rPr>
          <w:rFonts w:ascii="Brix Sans Light" w:hAnsi="Brix Sans Light" w:cs="Arial"/>
        </w:rPr>
        <w:t>Guideposts is an Equal Opportunities employer</w:t>
      </w:r>
      <w:r w:rsidR="00E167BB" w:rsidRPr="00833484">
        <w:rPr>
          <w:rFonts w:ascii="Brix Sans Light" w:hAnsi="Brix Sans Light" w:cs="Arial"/>
        </w:rPr>
        <w:t>.</w:t>
      </w:r>
    </w:p>
    <w:p w14:paraId="33F72B13" w14:textId="77777777" w:rsidR="00E167BB" w:rsidRPr="00833484" w:rsidRDefault="00E167BB" w:rsidP="002A6E56">
      <w:pPr>
        <w:rPr>
          <w:rFonts w:ascii="Brix Sans Light" w:hAnsi="Brix Sans Light" w:cs="Arial"/>
        </w:rPr>
      </w:pPr>
    </w:p>
    <w:p w14:paraId="453282A6" w14:textId="5013F6A0" w:rsidR="002A6E56" w:rsidRPr="00833484" w:rsidRDefault="002A6E56" w:rsidP="002A6E56">
      <w:pPr>
        <w:rPr>
          <w:rFonts w:ascii="Brix Sans Light" w:hAnsi="Brix Sans Light" w:cs="Arial"/>
        </w:rPr>
      </w:pPr>
      <w:r w:rsidRPr="00833484">
        <w:rPr>
          <w:rFonts w:ascii="Brix Sans Light" w:hAnsi="Brix Sans Light" w:cs="Arial"/>
        </w:rPr>
        <w:t xml:space="preserve">This job description is not </w:t>
      </w:r>
      <w:r w:rsidR="00570951" w:rsidRPr="00833484">
        <w:rPr>
          <w:rFonts w:ascii="Brix Sans Light" w:hAnsi="Brix Sans Light" w:cs="Arial"/>
        </w:rPr>
        <w:t>exhaustive but</w:t>
      </w:r>
      <w:r w:rsidRPr="00833484">
        <w:rPr>
          <w:rFonts w:ascii="Brix Sans Light" w:hAnsi="Brix Sans Light" w:cs="Arial"/>
        </w:rPr>
        <w:t xml:space="preserve"> is provided to assist the post holder to know and understand the main duties of their role.  It may be amended from time to time in discussion with the post holder.</w:t>
      </w:r>
    </w:p>
    <w:p w14:paraId="453282A7" w14:textId="77777777" w:rsidR="002A6E56" w:rsidRPr="00833484" w:rsidRDefault="002A6E56" w:rsidP="002A6E56">
      <w:pPr>
        <w:rPr>
          <w:rFonts w:ascii="Brix Sans Light" w:hAnsi="Brix Sans Light" w:cs="Arial"/>
        </w:rPr>
      </w:pPr>
    </w:p>
    <w:sectPr w:rsidR="002A6E56" w:rsidRPr="00833484" w:rsidSect="00F7092E">
      <w:headerReference w:type="default" r:id="rId11"/>
      <w:footerReference w:type="default" r:id="rId12"/>
      <w:pgSz w:w="12240" w:h="15840"/>
      <w:pgMar w:top="1440" w:right="1325" w:bottom="144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FD9AE" w14:textId="77777777" w:rsidR="002376A8" w:rsidRDefault="002376A8">
      <w:r>
        <w:separator/>
      </w:r>
    </w:p>
  </w:endnote>
  <w:endnote w:type="continuationSeparator" w:id="0">
    <w:p w14:paraId="24B38B20" w14:textId="77777777" w:rsidR="002376A8" w:rsidRDefault="002376A8">
      <w:r>
        <w:continuationSeparator/>
      </w:r>
    </w:p>
  </w:endnote>
  <w:endnote w:type="continuationNotice" w:id="1">
    <w:p w14:paraId="2282DC12" w14:textId="77777777" w:rsidR="002376A8" w:rsidRDefault="00237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rix Sans Light">
    <w:altName w:val="Calibri"/>
    <w:charset w:val="00"/>
    <w:family w:val="auto"/>
    <w:pitch w:val="variable"/>
    <w:sig w:usb0="A00000AF" w:usb1="5000207B" w:usb2="00000000" w:usb3="00000000" w:csb0="0000009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82825" w14:textId="1BA2E424" w:rsidR="002A6E56" w:rsidRPr="007C3DF8" w:rsidRDefault="002010F8" w:rsidP="00B266E7">
    <w:pPr>
      <w:pStyle w:val="Footer"/>
      <w:jc w:val="center"/>
    </w:pPr>
    <w:r>
      <w:rPr>
        <w:noProof/>
      </w:rPr>
      <w:drawing>
        <wp:anchor distT="0" distB="0" distL="114300" distR="114300" simplePos="0" relativeHeight="251659264" behindDoc="1" locked="0" layoutInCell="1" allowOverlap="1" wp14:anchorId="53170C8C" wp14:editId="4BBB3AFB">
          <wp:simplePos x="0" y="0"/>
          <wp:positionH relativeFrom="margin">
            <wp:posOffset>-161925</wp:posOffset>
          </wp:positionH>
          <wp:positionV relativeFrom="bottomMargin">
            <wp:posOffset>98425</wp:posOffset>
          </wp:positionV>
          <wp:extent cx="6835775" cy="898525"/>
          <wp:effectExtent l="0" t="0" r="3175" b="0"/>
          <wp:wrapTight wrapText="bothSides">
            <wp:wrapPolygon edited="0">
              <wp:start x="0" y="0"/>
              <wp:lineTo x="0" y="21066"/>
              <wp:lineTo x="21550" y="21066"/>
              <wp:lineTo x="21550" y="0"/>
              <wp:lineTo x="0" y="0"/>
            </wp:wrapPolygon>
          </wp:wrapTight>
          <wp:docPr id="3" name="Picture 3" descr="A close up of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messa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35775" cy="898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092E">
      <w:rPr>
        <w:rFonts w:ascii="Arial" w:hAnsi="Arial"/>
        <w:sz w:val="20"/>
      </w:rPr>
      <w:tab/>
    </w:r>
    <w:r w:rsidR="00F7092E">
      <w:rPr>
        <w:rFonts w:ascii="Arial" w:hAnsi="Arial"/>
        <w:sz w:val="20"/>
      </w:rPr>
      <w:tab/>
    </w:r>
    <w:r w:rsidR="00F7092E">
      <w:rPr>
        <w:rFonts w:ascii="Arial" w:hAnsi="Arial"/>
        <w:sz w:val="20"/>
      </w:rPr>
      <w:tab/>
      <w:t xml:space="preserve">     </w:t>
    </w:r>
    <w:r w:rsidR="002A6E56">
      <w:fldChar w:fldCharType="begin"/>
    </w:r>
    <w:r w:rsidR="002A6E56">
      <w:instrText xml:space="preserve"> PAGE   \* MERGEFORMAT </w:instrText>
    </w:r>
    <w:r w:rsidR="002A6E56">
      <w:fldChar w:fldCharType="separate"/>
    </w:r>
    <w:r w:rsidR="004C640B">
      <w:rPr>
        <w:noProof/>
      </w:rPr>
      <w:t>2</w:t>
    </w:r>
    <w:r w:rsidR="002A6E5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1521E" w14:textId="77777777" w:rsidR="002376A8" w:rsidRDefault="002376A8">
      <w:r>
        <w:separator/>
      </w:r>
    </w:p>
  </w:footnote>
  <w:footnote w:type="continuationSeparator" w:id="0">
    <w:p w14:paraId="774F3E12" w14:textId="77777777" w:rsidR="002376A8" w:rsidRDefault="002376A8">
      <w:r>
        <w:continuationSeparator/>
      </w:r>
    </w:p>
  </w:footnote>
  <w:footnote w:type="continuationNotice" w:id="1">
    <w:p w14:paraId="32F931C6" w14:textId="77777777" w:rsidR="002376A8" w:rsidRDefault="002376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282B4" w14:textId="1DB32E41" w:rsidR="002A6E56" w:rsidRDefault="002A6E56" w:rsidP="006F693D">
    <w:pPr>
      <w:pStyle w:val="Header"/>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44222"/>
    <w:multiLevelType w:val="hybridMultilevel"/>
    <w:tmpl w:val="A09C0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E1B58"/>
    <w:multiLevelType w:val="hybridMultilevel"/>
    <w:tmpl w:val="4A2253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121F1"/>
    <w:multiLevelType w:val="hybridMultilevel"/>
    <w:tmpl w:val="86C0D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D08DC"/>
    <w:multiLevelType w:val="hybridMultilevel"/>
    <w:tmpl w:val="06EC0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C161E"/>
    <w:multiLevelType w:val="hybridMultilevel"/>
    <w:tmpl w:val="5A6EA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6392B"/>
    <w:multiLevelType w:val="hybridMultilevel"/>
    <w:tmpl w:val="AC86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F13F1"/>
    <w:multiLevelType w:val="hybridMultilevel"/>
    <w:tmpl w:val="650A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57D0E"/>
    <w:multiLevelType w:val="hybridMultilevel"/>
    <w:tmpl w:val="53F2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80850"/>
    <w:multiLevelType w:val="hybridMultilevel"/>
    <w:tmpl w:val="2A9AAB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D6388"/>
    <w:multiLevelType w:val="hybridMultilevel"/>
    <w:tmpl w:val="32F2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95071"/>
    <w:multiLevelType w:val="hybridMultilevel"/>
    <w:tmpl w:val="6AAE2A2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38426B74"/>
    <w:multiLevelType w:val="singleLevel"/>
    <w:tmpl w:val="2A9AD412"/>
    <w:lvl w:ilvl="0">
      <w:start w:val="1"/>
      <w:numFmt w:val="decimal"/>
      <w:lvlText w:val="%1."/>
      <w:legacy w:legacy="1" w:legacySpace="0" w:legacyIndent="360"/>
      <w:lvlJc w:val="left"/>
      <w:pPr>
        <w:ind w:left="360" w:hanging="360"/>
      </w:pPr>
    </w:lvl>
  </w:abstractNum>
  <w:abstractNum w:abstractNumId="12" w15:restartNumberingAfterBreak="0">
    <w:nsid w:val="4208622C"/>
    <w:multiLevelType w:val="hybridMultilevel"/>
    <w:tmpl w:val="F4109AB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8B0118"/>
    <w:multiLevelType w:val="hybridMultilevel"/>
    <w:tmpl w:val="63AAC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729F7"/>
    <w:multiLevelType w:val="hybridMultilevel"/>
    <w:tmpl w:val="311ED88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51975A5C"/>
    <w:multiLevelType w:val="hybridMultilevel"/>
    <w:tmpl w:val="A298367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67DD4EEE"/>
    <w:multiLevelType w:val="hybridMultilevel"/>
    <w:tmpl w:val="7564F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150826"/>
    <w:multiLevelType w:val="hybridMultilevel"/>
    <w:tmpl w:val="99189C8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E99205C"/>
    <w:multiLevelType w:val="hybridMultilevel"/>
    <w:tmpl w:val="387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AD23F7"/>
    <w:multiLevelType w:val="hybridMultilevel"/>
    <w:tmpl w:val="EAAA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E76371"/>
    <w:multiLevelType w:val="hybridMultilevel"/>
    <w:tmpl w:val="581800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61808">
    <w:abstractNumId w:val="11"/>
  </w:num>
  <w:num w:numId="2" w16cid:durableId="495847759">
    <w:abstractNumId w:val="20"/>
  </w:num>
  <w:num w:numId="3" w16cid:durableId="272172780">
    <w:abstractNumId w:val="8"/>
  </w:num>
  <w:num w:numId="4" w16cid:durableId="1085801997">
    <w:abstractNumId w:val="1"/>
  </w:num>
  <w:num w:numId="5" w16cid:durableId="1519809969">
    <w:abstractNumId w:val="19"/>
  </w:num>
  <w:num w:numId="6" w16cid:durableId="845481059">
    <w:abstractNumId w:val="9"/>
  </w:num>
  <w:num w:numId="7" w16cid:durableId="1157453954">
    <w:abstractNumId w:val="7"/>
  </w:num>
  <w:num w:numId="8" w16cid:durableId="187644774">
    <w:abstractNumId w:val="5"/>
  </w:num>
  <w:num w:numId="9" w16cid:durableId="1833569304">
    <w:abstractNumId w:val="4"/>
  </w:num>
  <w:num w:numId="10" w16cid:durableId="1733455959">
    <w:abstractNumId w:val="2"/>
  </w:num>
  <w:num w:numId="11" w16cid:durableId="1159925516">
    <w:abstractNumId w:val="6"/>
  </w:num>
  <w:num w:numId="12" w16cid:durableId="227376628">
    <w:abstractNumId w:val="18"/>
  </w:num>
  <w:num w:numId="13" w16cid:durableId="48648784">
    <w:abstractNumId w:val="17"/>
  </w:num>
  <w:num w:numId="14" w16cid:durableId="117577675">
    <w:abstractNumId w:val="12"/>
  </w:num>
  <w:num w:numId="15" w16cid:durableId="346830856">
    <w:abstractNumId w:val="10"/>
  </w:num>
  <w:num w:numId="16" w16cid:durableId="402219769">
    <w:abstractNumId w:val="16"/>
  </w:num>
  <w:num w:numId="17" w16cid:durableId="862285741">
    <w:abstractNumId w:val="3"/>
  </w:num>
  <w:num w:numId="18" w16cid:durableId="2003700114">
    <w:abstractNumId w:val="15"/>
  </w:num>
  <w:num w:numId="19" w16cid:durableId="545332323">
    <w:abstractNumId w:val="13"/>
  </w:num>
  <w:num w:numId="20" w16cid:durableId="1724984853">
    <w:abstractNumId w:val="0"/>
  </w:num>
  <w:num w:numId="21" w16cid:durableId="10352363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E0"/>
    <w:rsid w:val="0000121F"/>
    <w:rsid w:val="00006761"/>
    <w:rsid w:val="00011B09"/>
    <w:rsid w:val="00060534"/>
    <w:rsid w:val="00084BE1"/>
    <w:rsid w:val="0009556B"/>
    <w:rsid w:val="000B7A99"/>
    <w:rsid w:val="000E0E35"/>
    <w:rsid w:val="000E4817"/>
    <w:rsid w:val="0010709A"/>
    <w:rsid w:val="0011656F"/>
    <w:rsid w:val="001176D1"/>
    <w:rsid w:val="00122E80"/>
    <w:rsid w:val="001651F5"/>
    <w:rsid w:val="0018176E"/>
    <w:rsid w:val="001A2A1B"/>
    <w:rsid w:val="001A5EBC"/>
    <w:rsid w:val="001C0369"/>
    <w:rsid w:val="001C756C"/>
    <w:rsid w:val="001D5439"/>
    <w:rsid w:val="001F3949"/>
    <w:rsid w:val="00200256"/>
    <w:rsid w:val="002010F8"/>
    <w:rsid w:val="00206D87"/>
    <w:rsid w:val="002270EC"/>
    <w:rsid w:val="0023107B"/>
    <w:rsid w:val="002376A8"/>
    <w:rsid w:val="002523F1"/>
    <w:rsid w:val="00252673"/>
    <w:rsid w:val="00262DF3"/>
    <w:rsid w:val="0027033D"/>
    <w:rsid w:val="00272C41"/>
    <w:rsid w:val="0027411F"/>
    <w:rsid w:val="00274F54"/>
    <w:rsid w:val="00281ACE"/>
    <w:rsid w:val="00295AA2"/>
    <w:rsid w:val="00297AC9"/>
    <w:rsid w:val="002A2D76"/>
    <w:rsid w:val="002A6E56"/>
    <w:rsid w:val="002A7B13"/>
    <w:rsid w:val="002B210C"/>
    <w:rsid w:val="002C6DFC"/>
    <w:rsid w:val="002C7AB5"/>
    <w:rsid w:val="002D06F0"/>
    <w:rsid w:val="00300C5B"/>
    <w:rsid w:val="00312389"/>
    <w:rsid w:val="003231A2"/>
    <w:rsid w:val="00345DD8"/>
    <w:rsid w:val="00346899"/>
    <w:rsid w:val="00361333"/>
    <w:rsid w:val="00362AA2"/>
    <w:rsid w:val="00365294"/>
    <w:rsid w:val="00381D68"/>
    <w:rsid w:val="0038484A"/>
    <w:rsid w:val="00385DB3"/>
    <w:rsid w:val="00391E3D"/>
    <w:rsid w:val="003A0333"/>
    <w:rsid w:val="003A3B88"/>
    <w:rsid w:val="003D55C3"/>
    <w:rsid w:val="003D794F"/>
    <w:rsid w:val="003E7D55"/>
    <w:rsid w:val="00402791"/>
    <w:rsid w:val="0040748C"/>
    <w:rsid w:val="00430AB6"/>
    <w:rsid w:val="0045018B"/>
    <w:rsid w:val="00451EEA"/>
    <w:rsid w:val="00453016"/>
    <w:rsid w:val="004758E5"/>
    <w:rsid w:val="004838D8"/>
    <w:rsid w:val="004950E0"/>
    <w:rsid w:val="004B327B"/>
    <w:rsid w:val="004C640B"/>
    <w:rsid w:val="004F3A63"/>
    <w:rsid w:val="00513467"/>
    <w:rsid w:val="00513883"/>
    <w:rsid w:val="00523CD3"/>
    <w:rsid w:val="00534922"/>
    <w:rsid w:val="00536B68"/>
    <w:rsid w:val="00537ED8"/>
    <w:rsid w:val="0054617B"/>
    <w:rsid w:val="005503BD"/>
    <w:rsid w:val="00552EE3"/>
    <w:rsid w:val="00560F41"/>
    <w:rsid w:val="00570951"/>
    <w:rsid w:val="00577F02"/>
    <w:rsid w:val="0058269F"/>
    <w:rsid w:val="0058413A"/>
    <w:rsid w:val="0059445D"/>
    <w:rsid w:val="00597F1E"/>
    <w:rsid w:val="005B43B4"/>
    <w:rsid w:val="006234FD"/>
    <w:rsid w:val="00625AC7"/>
    <w:rsid w:val="0063270F"/>
    <w:rsid w:val="006530B9"/>
    <w:rsid w:val="0065341C"/>
    <w:rsid w:val="00656777"/>
    <w:rsid w:val="006643E0"/>
    <w:rsid w:val="00674284"/>
    <w:rsid w:val="00682FC8"/>
    <w:rsid w:val="00685188"/>
    <w:rsid w:val="006A4C36"/>
    <w:rsid w:val="006A66BB"/>
    <w:rsid w:val="006C2E30"/>
    <w:rsid w:val="006C59C5"/>
    <w:rsid w:val="006D2391"/>
    <w:rsid w:val="006F3BC3"/>
    <w:rsid w:val="006F693D"/>
    <w:rsid w:val="007072AE"/>
    <w:rsid w:val="00707312"/>
    <w:rsid w:val="007165E3"/>
    <w:rsid w:val="007178D4"/>
    <w:rsid w:val="00720EF2"/>
    <w:rsid w:val="007268F1"/>
    <w:rsid w:val="0075218C"/>
    <w:rsid w:val="00761BAD"/>
    <w:rsid w:val="007778B5"/>
    <w:rsid w:val="00785B9F"/>
    <w:rsid w:val="007919E1"/>
    <w:rsid w:val="007B58E1"/>
    <w:rsid w:val="007C3DF8"/>
    <w:rsid w:val="007C5BF5"/>
    <w:rsid w:val="00831653"/>
    <w:rsid w:val="00833484"/>
    <w:rsid w:val="00841A23"/>
    <w:rsid w:val="008421CC"/>
    <w:rsid w:val="00857582"/>
    <w:rsid w:val="00860A6B"/>
    <w:rsid w:val="00862EC4"/>
    <w:rsid w:val="00864B8D"/>
    <w:rsid w:val="00865483"/>
    <w:rsid w:val="008720DE"/>
    <w:rsid w:val="00874905"/>
    <w:rsid w:val="00876060"/>
    <w:rsid w:val="008941C4"/>
    <w:rsid w:val="00896AB7"/>
    <w:rsid w:val="008C1E03"/>
    <w:rsid w:val="00901AE9"/>
    <w:rsid w:val="0090507A"/>
    <w:rsid w:val="0092326B"/>
    <w:rsid w:val="00927D01"/>
    <w:rsid w:val="00935943"/>
    <w:rsid w:val="00935C9C"/>
    <w:rsid w:val="00936571"/>
    <w:rsid w:val="009521DA"/>
    <w:rsid w:val="00963366"/>
    <w:rsid w:val="0096671E"/>
    <w:rsid w:val="0098157B"/>
    <w:rsid w:val="00983ECC"/>
    <w:rsid w:val="009A2FB4"/>
    <w:rsid w:val="009A3F8C"/>
    <w:rsid w:val="009A6263"/>
    <w:rsid w:val="009D1EDF"/>
    <w:rsid w:val="009D5D9D"/>
    <w:rsid w:val="009E250C"/>
    <w:rsid w:val="009E3B0A"/>
    <w:rsid w:val="009F05A4"/>
    <w:rsid w:val="00A05E17"/>
    <w:rsid w:val="00A27CE8"/>
    <w:rsid w:val="00A31EE8"/>
    <w:rsid w:val="00A40CAF"/>
    <w:rsid w:val="00A411CC"/>
    <w:rsid w:val="00A62A81"/>
    <w:rsid w:val="00A715D4"/>
    <w:rsid w:val="00A7671C"/>
    <w:rsid w:val="00A81796"/>
    <w:rsid w:val="00AA524F"/>
    <w:rsid w:val="00AB1577"/>
    <w:rsid w:val="00AB524D"/>
    <w:rsid w:val="00AC4ECA"/>
    <w:rsid w:val="00AC5927"/>
    <w:rsid w:val="00AD0E38"/>
    <w:rsid w:val="00AD3385"/>
    <w:rsid w:val="00AF6BED"/>
    <w:rsid w:val="00AF74B3"/>
    <w:rsid w:val="00B0590D"/>
    <w:rsid w:val="00B10D04"/>
    <w:rsid w:val="00B15E21"/>
    <w:rsid w:val="00B266E7"/>
    <w:rsid w:val="00B32064"/>
    <w:rsid w:val="00B37D6A"/>
    <w:rsid w:val="00B4301A"/>
    <w:rsid w:val="00B52E71"/>
    <w:rsid w:val="00B53394"/>
    <w:rsid w:val="00B54219"/>
    <w:rsid w:val="00B55155"/>
    <w:rsid w:val="00B5719E"/>
    <w:rsid w:val="00B66AB3"/>
    <w:rsid w:val="00B73BB9"/>
    <w:rsid w:val="00B762A1"/>
    <w:rsid w:val="00B8046C"/>
    <w:rsid w:val="00B94BC7"/>
    <w:rsid w:val="00BA56E2"/>
    <w:rsid w:val="00BB0341"/>
    <w:rsid w:val="00BC022E"/>
    <w:rsid w:val="00BC3450"/>
    <w:rsid w:val="00BC4770"/>
    <w:rsid w:val="00BD116A"/>
    <w:rsid w:val="00BE0391"/>
    <w:rsid w:val="00BF465E"/>
    <w:rsid w:val="00BF6756"/>
    <w:rsid w:val="00C06BD7"/>
    <w:rsid w:val="00C107E6"/>
    <w:rsid w:val="00C21038"/>
    <w:rsid w:val="00C42E91"/>
    <w:rsid w:val="00C5008E"/>
    <w:rsid w:val="00C6667C"/>
    <w:rsid w:val="00C76802"/>
    <w:rsid w:val="00C80E48"/>
    <w:rsid w:val="00C93F6F"/>
    <w:rsid w:val="00C9534A"/>
    <w:rsid w:val="00CA67B7"/>
    <w:rsid w:val="00CB2B10"/>
    <w:rsid w:val="00CC1C4B"/>
    <w:rsid w:val="00CD2C60"/>
    <w:rsid w:val="00CE5120"/>
    <w:rsid w:val="00CF7EAE"/>
    <w:rsid w:val="00D02BD5"/>
    <w:rsid w:val="00D03DFD"/>
    <w:rsid w:val="00D05411"/>
    <w:rsid w:val="00D11E8A"/>
    <w:rsid w:val="00D12E98"/>
    <w:rsid w:val="00D348EA"/>
    <w:rsid w:val="00D36EAC"/>
    <w:rsid w:val="00D5261E"/>
    <w:rsid w:val="00D53BE4"/>
    <w:rsid w:val="00D56105"/>
    <w:rsid w:val="00D61769"/>
    <w:rsid w:val="00D64B17"/>
    <w:rsid w:val="00D80A32"/>
    <w:rsid w:val="00D872A6"/>
    <w:rsid w:val="00D95205"/>
    <w:rsid w:val="00DA312D"/>
    <w:rsid w:val="00DB5D5F"/>
    <w:rsid w:val="00DC0865"/>
    <w:rsid w:val="00DC2038"/>
    <w:rsid w:val="00DE1249"/>
    <w:rsid w:val="00DE5D0B"/>
    <w:rsid w:val="00E167BB"/>
    <w:rsid w:val="00E3140E"/>
    <w:rsid w:val="00E319EC"/>
    <w:rsid w:val="00E402AA"/>
    <w:rsid w:val="00E40A12"/>
    <w:rsid w:val="00E436EA"/>
    <w:rsid w:val="00E526CE"/>
    <w:rsid w:val="00E52F6C"/>
    <w:rsid w:val="00E5687E"/>
    <w:rsid w:val="00E57CEB"/>
    <w:rsid w:val="00E650AE"/>
    <w:rsid w:val="00E77B4B"/>
    <w:rsid w:val="00E87D5C"/>
    <w:rsid w:val="00EA09F5"/>
    <w:rsid w:val="00ED1CE8"/>
    <w:rsid w:val="00ED2D33"/>
    <w:rsid w:val="00EE2CAB"/>
    <w:rsid w:val="00EF1CE5"/>
    <w:rsid w:val="00EF6036"/>
    <w:rsid w:val="00EF6943"/>
    <w:rsid w:val="00F017D8"/>
    <w:rsid w:val="00F15F04"/>
    <w:rsid w:val="00F3589F"/>
    <w:rsid w:val="00F616AD"/>
    <w:rsid w:val="00F630E3"/>
    <w:rsid w:val="00F634B0"/>
    <w:rsid w:val="00F7092E"/>
    <w:rsid w:val="00F74132"/>
    <w:rsid w:val="00F86F78"/>
    <w:rsid w:val="00F913F6"/>
    <w:rsid w:val="00F96298"/>
    <w:rsid w:val="00F96723"/>
    <w:rsid w:val="00FA5AA8"/>
    <w:rsid w:val="00FA6DBA"/>
    <w:rsid w:val="00FE7790"/>
    <w:rsid w:val="00FF25E4"/>
    <w:rsid w:val="00FF6F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328204"/>
  <w15:docId w15:val="{5E7A7CE7-7A3D-43AE-8C60-15CA48EC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0E0"/>
    <w:rPr>
      <w:sz w:val="24"/>
      <w:szCs w:val="24"/>
      <w:lang w:eastAsia="en-US"/>
    </w:rPr>
  </w:style>
  <w:style w:type="paragraph" w:styleId="Heading2">
    <w:name w:val="heading 2"/>
    <w:basedOn w:val="Normal"/>
    <w:link w:val="Heading2Char"/>
    <w:qFormat/>
    <w:rsid w:val="00E402AA"/>
    <w:pPr>
      <w:outlineLvl w:val="1"/>
    </w:pPr>
    <w:rPr>
      <w:rFonts w:ascii="Verdana" w:hAnsi="Verdana"/>
      <w:b/>
      <w:bCs/>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50E0"/>
    <w:pPr>
      <w:tabs>
        <w:tab w:val="center" w:pos="4153"/>
        <w:tab w:val="right" w:pos="8306"/>
      </w:tabs>
    </w:pPr>
  </w:style>
  <w:style w:type="paragraph" w:styleId="Footer">
    <w:name w:val="footer"/>
    <w:basedOn w:val="Normal"/>
    <w:link w:val="FooterChar"/>
    <w:uiPriority w:val="99"/>
    <w:rsid w:val="006F693D"/>
    <w:pPr>
      <w:tabs>
        <w:tab w:val="center" w:pos="4320"/>
        <w:tab w:val="right" w:pos="8640"/>
      </w:tabs>
    </w:pPr>
  </w:style>
  <w:style w:type="character" w:customStyle="1" w:styleId="Heading2Char">
    <w:name w:val="Heading 2 Char"/>
    <w:basedOn w:val="DefaultParagraphFont"/>
    <w:link w:val="Heading2"/>
    <w:rsid w:val="00E402AA"/>
    <w:rPr>
      <w:rFonts w:ascii="Verdana" w:hAnsi="Verdana"/>
      <w:b/>
      <w:bCs/>
      <w:sz w:val="23"/>
      <w:szCs w:val="23"/>
      <w:lang w:val="en-GB" w:eastAsia="en-GB"/>
    </w:rPr>
  </w:style>
  <w:style w:type="paragraph" w:styleId="BodyText">
    <w:name w:val="Body Text"/>
    <w:basedOn w:val="Normal"/>
    <w:link w:val="BodyTextChar"/>
    <w:rsid w:val="00E402AA"/>
    <w:rPr>
      <w:rFonts w:ascii="Arial" w:hAnsi="Arial"/>
      <w:b/>
      <w:bCs/>
      <w:sz w:val="32"/>
    </w:rPr>
  </w:style>
  <w:style w:type="character" w:customStyle="1" w:styleId="BodyTextChar">
    <w:name w:val="Body Text Char"/>
    <w:basedOn w:val="DefaultParagraphFont"/>
    <w:link w:val="BodyText"/>
    <w:rsid w:val="00E402AA"/>
    <w:rPr>
      <w:rFonts w:ascii="Arial" w:hAnsi="Arial"/>
      <w:b/>
      <w:bCs/>
      <w:sz w:val="32"/>
      <w:szCs w:val="24"/>
      <w:lang w:val="en-GB"/>
    </w:rPr>
  </w:style>
  <w:style w:type="table" w:styleId="TableGrid">
    <w:name w:val="Table Grid"/>
    <w:basedOn w:val="TableNormal"/>
    <w:rsid w:val="00475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756C"/>
    <w:rPr>
      <w:rFonts w:ascii="Tahoma" w:hAnsi="Tahoma" w:cs="Tahoma"/>
      <w:sz w:val="16"/>
      <w:szCs w:val="16"/>
    </w:rPr>
  </w:style>
  <w:style w:type="character" w:customStyle="1" w:styleId="BalloonTextChar">
    <w:name w:val="Balloon Text Char"/>
    <w:basedOn w:val="DefaultParagraphFont"/>
    <w:link w:val="BalloonText"/>
    <w:rsid w:val="001C756C"/>
    <w:rPr>
      <w:rFonts w:ascii="Tahoma" w:hAnsi="Tahoma" w:cs="Tahoma"/>
      <w:sz w:val="16"/>
      <w:szCs w:val="16"/>
      <w:lang w:val="en-GB"/>
    </w:rPr>
  </w:style>
  <w:style w:type="character" w:customStyle="1" w:styleId="FooterChar">
    <w:name w:val="Footer Char"/>
    <w:basedOn w:val="DefaultParagraphFont"/>
    <w:link w:val="Footer"/>
    <w:uiPriority w:val="99"/>
    <w:rsid w:val="007C3DF8"/>
    <w:rPr>
      <w:sz w:val="24"/>
      <w:szCs w:val="24"/>
      <w:lang w:val="en-GB"/>
    </w:rPr>
  </w:style>
  <w:style w:type="paragraph" w:styleId="NormalWeb">
    <w:name w:val="Normal (Web)"/>
    <w:basedOn w:val="Normal"/>
    <w:uiPriority w:val="99"/>
    <w:unhideWhenUsed/>
    <w:rsid w:val="00006761"/>
    <w:pPr>
      <w:spacing w:before="100" w:beforeAutospacing="1" w:after="100" w:afterAutospacing="1"/>
    </w:pPr>
    <w:rPr>
      <w:rFonts w:eastAsiaTheme="minorEastAsia"/>
      <w:lang w:eastAsia="en-GB"/>
    </w:rPr>
  </w:style>
  <w:style w:type="paragraph" w:styleId="ListParagraph">
    <w:name w:val="List Paragraph"/>
    <w:basedOn w:val="Normal"/>
    <w:uiPriority w:val="34"/>
    <w:qFormat/>
    <w:rsid w:val="0092326B"/>
    <w:pPr>
      <w:ind w:left="720"/>
      <w:contextualSpacing/>
    </w:pPr>
  </w:style>
  <w:style w:type="character" w:styleId="CommentReference">
    <w:name w:val="annotation reference"/>
    <w:basedOn w:val="DefaultParagraphFont"/>
    <w:rsid w:val="00537ED8"/>
    <w:rPr>
      <w:sz w:val="16"/>
      <w:szCs w:val="16"/>
    </w:rPr>
  </w:style>
  <w:style w:type="paragraph" w:styleId="CommentText">
    <w:name w:val="annotation text"/>
    <w:basedOn w:val="Normal"/>
    <w:link w:val="CommentTextChar"/>
    <w:rsid w:val="00537ED8"/>
    <w:rPr>
      <w:sz w:val="20"/>
      <w:szCs w:val="20"/>
    </w:rPr>
  </w:style>
  <w:style w:type="character" w:customStyle="1" w:styleId="CommentTextChar">
    <w:name w:val="Comment Text Char"/>
    <w:basedOn w:val="DefaultParagraphFont"/>
    <w:link w:val="CommentText"/>
    <w:rsid w:val="00537ED8"/>
    <w:rPr>
      <w:lang w:eastAsia="en-US"/>
    </w:rPr>
  </w:style>
  <w:style w:type="paragraph" w:styleId="CommentSubject">
    <w:name w:val="annotation subject"/>
    <w:basedOn w:val="CommentText"/>
    <w:next w:val="CommentText"/>
    <w:link w:val="CommentSubjectChar"/>
    <w:rsid w:val="00537ED8"/>
    <w:rPr>
      <w:b/>
      <w:bCs/>
    </w:rPr>
  </w:style>
  <w:style w:type="character" w:customStyle="1" w:styleId="CommentSubjectChar">
    <w:name w:val="Comment Subject Char"/>
    <w:basedOn w:val="CommentTextChar"/>
    <w:link w:val="CommentSubject"/>
    <w:rsid w:val="00537ED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570356">
      <w:bodyDiv w:val="1"/>
      <w:marLeft w:val="0"/>
      <w:marRight w:val="0"/>
      <w:marTop w:val="0"/>
      <w:marBottom w:val="0"/>
      <w:divBdr>
        <w:top w:val="none" w:sz="0" w:space="0" w:color="auto"/>
        <w:left w:val="none" w:sz="0" w:space="0" w:color="auto"/>
        <w:bottom w:val="none" w:sz="0" w:space="0" w:color="auto"/>
        <w:right w:val="none" w:sz="0" w:space="0" w:color="auto"/>
      </w:divBdr>
    </w:div>
    <w:div w:id="661810499">
      <w:bodyDiv w:val="1"/>
      <w:marLeft w:val="0"/>
      <w:marRight w:val="0"/>
      <w:marTop w:val="0"/>
      <w:marBottom w:val="0"/>
      <w:divBdr>
        <w:top w:val="none" w:sz="0" w:space="0" w:color="auto"/>
        <w:left w:val="none" w:sz="0" w:space="0" w:color="auto"/>
        <w:bottom w:val="none" w:sz="0" w:space="0" w:color="auto"/>
        <w:right w:val="none" w:sz="0" w:space="0" w:color="auto"/>
      </w:divBdr>
    </w:div>
    <w:div w:id="714240303">
      <w:bodyDiv w:val="1"/>
      <w:marLeft w:val="0"/>
      <w:marRight w:val="0"/>
      <w:marTop w:val="0"/>
      <w:marBottom w:val="0"/>
      <w:divBdr>
        <w:top w:val="none" w:sz="0" w:space="0" w:color="auto"/>
        <w:left w:val="none" w:sz="0" w:space="0" w:color="auto"/>
        <w:bottom w:val="none" w:sz="0" w:space="0" w:color="auto"/>
        <w:right w:val="none" w:sz="0" w:space="0" w:color="auto"/>
      </w:divBdr>
    </w:div>
    <w:div w:id="763693435">
      <w:bodyDiv w:val="1"/>
      <w:marLeft w:val="0"/>
      <w:marRight w:val="0"/>
      <w:marTop w:val="0"/>
      <w:marBottom w:val="0"/>
      <w:divBdr>
        <w:top w:val="none" w:sz="0" w:space="0" w:color="auto"/>
        <w:left w:val="none" w:sz="0" w:space="0" w:color="auto"/>
        <w:bottom w:val="none" w:sz="0" w:space="0" w:color="auto"/>
        <w:right w:val="none" w:sz="0" w:space="0" w:color="auto"/>
      </w:divBdr>
    </w:div>
    <w:div w:id="964775018">
      <w:bodyDiv w:val="1"/>
      <w:marLeft w:val="0"/>
      <w:marRight w:val="0"/>
      <w:marTop w:val="0"/>
      <w:marBottom w:val="0"/>
      <w:divBdr>
        <w:top w:val="none" w:sz="0" w:space="0" w:color="auto"/>
        <w:left w:val="none" w:sz="0" w:space="0" w:color="auto"/>
        <w:bottom w:val="none" w:sz="0" w:space="0" w:color="auto"/>
        <w:right w:val="none" w:sz="0" w:space="0" w:color="auto"/>
      </w:divBdr>
    </w:div>
    <w:div w:id="1091855044">
      <w:bodyDiv w:val="1"/>
      <w:marLeft w:val="0"/>
      <w:marRight w:val="0"/>
      <w:marTop w:val="0"/>
      <w:marBottom w:val="0"/>
      <w:divBdr>
        <w:top w:val="none" w:sz="0" w:space="0" w:color="auto"/>
        <w:left w:val="none" w:sz="0" w:space="0" w:color="auto"/>
        <w:bottom w:val="none" w:sz="0" w:space="0" w:color="auto"/>
        <w:right w:val="none" w:sz="0" w:space="0" w:color="auto"/>
      </w:divBdr>
    </w:div>
    <w:div w:id="1329091473">
      <w:bodyDiv w:val="1"/>
      <w:marLeft w:val="0"/>
      <w:marRight w:val="0"/>
      <w:marTop w:val="0"/>
      <w:marBottom w:val="0"/>
      <w:divBdr>
        <w:top w:val="none" w:sz="0" w:space="0" w:color="auto"/>
        <w:left w:val="none" w:sz="0" w:space="0" w:color="auto"/>
        <w:bottom w:val="none" w:sz="0" w:space="0" w:color="auto"/>
        <w:right w:val="none" w:sz="0" w:space="0" w:color="auto"/>
      </w:divBdr>
    </w:div>
    <w:div w:id="1433165102">
      <w:bodyDiv w:val="1"/>
      <w:marLeft w:val="0"/>
      <w:marRight w:val="0"/>
      <w:marTop w:val="0"/>
      <w:marBottom w:val="0"/>
      <w:divBdr>
        <w:top w:val="none" w:sz="0" w:space="0" w:color="auto"/>
        <w:left w:val="none" w:sz="0" w:space="0" w:color="auto"/>
        <w:bottom w:val="none" w:sz="0" w:space="0" w:color="auto"/>
        <w:right w:val="none" w:sz="0" w:space="0" w:color="auto"/>
      </w:divBdr>
    </w:div>
    <w:div w:id="1623996687">
      <w:bodyDiv w:val="1"/>
      <w:marLeft w:val="0"/>
      <w:marRight w:val="0"/>
      <w:marTop w:val="0"/>
      <w:marBottom w:val="0"/>
      <w:divBdr>
        <w:top w:val="none" w:sz="0" w:space="0" w:color="auto"/>
        <w:left w:val="none" w:sz="0" w:space="0" w:color="auto"/>
        <w:bottom w:val="none" w:sz="0" w:space="0" w:color="auto"/>
        <w:right w:val="none" w:sz="0" w:space="0" w:color="auto"/>
      </w:divBdr>
    </w:div>
    <w:div w:id="1819880717">
      <w:bodyDiv w:val="1"/>
      <w:marLeft w:val="0"/>
      <w:marRight w:val="0"/>
      <w:marTop w:val="0"/>
      <w:marBottom w:val="0"/>
      <w:divBdr>
        <w:top w:val="none" w:sz="0" w:space="0" w:color="auto"/>
        <w:left w:val="none" w:sz="0" w:space="0" w:color="auto"/>
        <w:bottom w:val="none" w:sz="0" w:space="0" w:color="auto"/>
        <w:right w:val="none" w:sz="0" w:space="0" w:color="auto"/>
      </w:divBdr>
    </w:div>
    <w:div w:id="199780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e28540-b82d-4a91-aeb2-555a479f4cb4">
      <UserInfo>
        <DisplayName>Clare Pockett</DisplayName>
        <AccountId>47</AccountId>
        <AccountType/>
      </UserInfo>
      <UserInfo>
        <DisplayName>Matt Jones</DisplayName>
        <AccountId>17</AccountId>
        <AccountType/>
      </UserInfo>
      <UserInfo>
        <DisplayName>Allan Holmes</DisplayName>
        <AccountId>97</AccountId>
        <AccountType/>
      </UserInfo>
    </SharedWithUsers>
    <Typeofsupport xmlns="a29a32f0-70ed-4649-af6f-f9ec8a926d02" xsi:nil="true"/>
    <lcf76f155ced4ddcb4097134ff3c332f xmlns="a29a32f0-70ed-4649-af6f-f9ec8a926d02">
      <Terms xmlns="http://schemas.microsoft.com/office/infopath/2007/PartnerControls"/>
    </lcf76f155ced4ddcb4097134ff3c332f>
    <TaxCatchAll xmlns="c1e28540-b82d-4a91-aeb2-555a479f4c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A4E46E5DAEA44DA996075239882E8B" ma:contentTypeVersion="19" ma:contentTypeDescription="Create a new document." ma:contentTypeScope="" ma:versionID="eb10f9d5b6655280317084b627f08d12">
  <xsd:schema xmlns:xsd="http://www.w3.org/2001/XMLSchema" xmlns:xs="http://www.w3.org/2001/XMLSchema" xmlns:p="http://schemas.microsoft.com/office/2006/metadata/properties" xmlns:ns2="c1e28540-b82d-4a91-aeb2-555a479f4cb4" xmlns:ns3="a29a32f0-70ed-4649-af6f-f9ec8a926d02" targetNamespace="http://schemas.microsoft.com/office/2006/metadata/properties" ma:root="true" ma:fieldsID="4b40290f736d5481f05951b526a0ed92" ns2:_="" ns3:_="">
    <xsd:import namespace="c1e28540-b82d-4a91-aeb2-555a479f4cb4"/>
    <xsd:import namespace="a29a32f0-70ed-4649-af6f-f9ec8a926d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Typeofsupport"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28540-b82d-4a91-aeb2-555a479f4c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e5161d-3de1-4dc8-8085-c9dde135895f}" ma:internalName="TaxCatchAll" ma:showField="CatchAllData" ma:web="c1e28540-b82d-4a91-aeb2-555a479f4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9a32f0-70ed-4649-af6f-f9ec8a926d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0b2387-9a57-4724-93be-2e4e35cdf9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ypeofsupport" ma:index="25" nillable="true" ma:displayName="Type of support" ma:description="Applic for access to Hub Activity Day" ma:format="Dropdown" ma:internalName="Typeofsupport">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B8C1B4-4B30-4A17-8C0B-F53EEBFDCC19}">
  <ds:schemaRefs>
    <ds:schemaRef ds:uri="http://schemas.microsoft.com/office/2006/metadata/properties"/>
    <ds:schemaRef ds:uri="http://schemas.microsoft.com/office/infopath/2007/PartnerControls"/>
    <ds:schemaRef ds:uri="c1e28540-b82d-4a91-aeb2-555a479f4cb4"/>
    <ds:schemaRef ds:uri="a29a32f0-70ed-4649-af6f-f9ec8a926d02"/>
  </ds:schemaRefs>
</ds:datastoreItem>
</file>

<file path=customXml/itemProps2.xml><?xml version="1.0" encoding="utf-8"?>
<ds:datastoreItem xmlns:ds="http://schemas.openxmlformats.org/officeDocument/2006/customXml" ds:itemID="{6E54ABFE-596F-4109-94F4-B7067E194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28540-b82d-4a91-aeb2-555a479f4cb4"/>
    <ds:schemaRef ds:uri="a29a32f0-70ed-4649-af6f-f9ec8a92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DA3583-C6E0-4D5E-878A-F37BF5F0C4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Example job description</vt:lpstr>
    </vt:vector>
  </TitlesOfParts>
  <Company>National Council for Voluntary Organisations</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job description</dc:title>
  <dc:subject/>
  <dc:creator>Nicole Rolston</dc:creator>
  <cp:keywords/>
  <cp:lastModifiedBy>Karen Patio</cp:lastModifiedBy>
  <cp:revision>9</cp:revision>
  <cp:lastPrinted>2012-03-20T08:58:00Z</cp:lastPrinted>
  <dcterms:created xsi:type="dcterms:W3CDTF">2022-04-08T15:20:00Z</dcterms:created>
  <dcterms:modified xsi:type="dcterms:W3CDTF">2025-01-10T16:50:00Z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0x0101004FA4E46E5DAEA44DA996075239882E8B</vt:lpwstr>
  </property>
  <property fmtid="{D5CDD505-2E9C-101B-9397-08002B2CF9AE}" pid="3" name="MediaServiceImageTags">
    <vt:lpwstr/>
  </property>
</Properties>
</file>