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145C6" w14:textId="4D33BFA8" w:rsidR="00682FC8" w:rsidRPr="00112D54" w:rsidRDefault="001A00F5" w:rsidP="00682FC8">
      <w:pPr>
        <w:rPr>
          <w:rFonts w:ascii="Arial" w:hAnsi="Arial" w:cs="Arial"/>
        </w:rPr>
      </w:pPr>
      <w:r>
        <w:rPr>
          <w:noProof/>
        </w:rPr>
        <w:drawing>
          <wp:anchor distT="0" distB="0" distL="114300" distR="114300" simplePos="0" relativeHeight="251659264" behindDoc="1" locked="0" layoutInCell="1" allowOverlap="1" wp14:anchorId="554C7F60" wp14:editId="24D72439">
            <wp:simplePos x="0" y="0"/>
            <wp:positionH relativeFrom="column">
              <wp:posOffset>-723900</wp:posOffset>
            </wp:positionH>
            <wp:positionV relativeFrom="paragraph">
              <wp:posOffset>-584200</wp:posOffset>
            </wp:positionV>
            <wp:extent cx="3164840" cy="850900"/>
            <wp:effectExtent l="0" t="0" r="0" b="6350"/>
            <wp:wrapNone/>
            <wp:docPr id="11" name="Picture 1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text on a black backgrou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164840" cy="850900"/>
                    </a:xfrm>
                    <a:prstGeom prst="rect">
                      <a:avLst/>
                    </a:prstGeom>
                    <a:noFill/>
                  </pic:spPr>
                </pic:pic>
              </a:graphicData>
            </a:graphic>
            <wp14:sizeRelH relativeFrom="page">
              <wp14:pctWidth>0</wp14:pctWidth>
            </wp14:sizeRelH>
            <wp14:sizeRelV relativeFrom="page">
              <wp14:pctHeight>0</wp14:pctHeight>
            </wp14:sizeRelV>
          </wp:anchor>
        </w:drawing>
      </w:r>
    </w:p>
    <w:p w14:paraId="3DECB309" w14:textId="77777777" w:rsidR="001A00F5" w:rsidRDefault="001A00F5" w:rsidP="00682FC8">
      <w:pPr>
        <w:jc w:val="center"/>
        <w:rPr>
          <w:rFonts w:ascii="Arial" w:hAnsi="Arial" w:cs="Arial"/>
          <w:b/>
          <w:u w:val="single"/>
        </w:rPr>
      </w:pPr>
    </w:p>
    <w:p w14:paraId="743E9333" w14:textId="77777777" w:rsidR="001A00F5" w:rsidRDefault="001A00F5" w:rsidP="00682FC8">
      <w:pPr>
        <w:jc w:val="center"/>
        <w:rPr>
          <w:rFonts w:ascii="Arial" w:hAnsi="Arial" w:cs="Arial"/>
          <w:b/>
          <w:u w:val="single"/>
        </w:rPr>
      </w:pPr>
    </w:p>
    <w:p w14:paraId="230E2045" w14:textId="77777777" w:rsidR="001A00F5" w:rsidRPr="003D512F" w:rsidRDefault="001A00F5" w:rsidP="00682FC8">
      <w:pPr>
        <w:jc w:val="center"/>
        <w:rPr>
          <w:rFonts w:ascii="Arial" w:hAnsi="Arial" w:cs="Arial"/>
          <w:b/>
          <w:sz w:val="22"/>
          <w:szCs w:val="22"/>
          <w:u w:val="single"/>
        </w:rPr>
      </w:pPr>
    </w:p>
    <w:p w14:paraId="711145C7" w14:textId="3A22B266" w:rsidR="004950E0" w:rsidRPr="003D512F" w:rsidRDefault="004950E0" w:rsidP="003D512F">
      <w:pPr>
        <w:jc w:val="center"/>
        <w:rPr>
          <w:rFonts w:ascii="Brix Sans Light" w:hAnsi="Brix Sans Light" w:cs="Arial"/>
          <w:b/>
          <w:sz w:val="22"/>
          <w:szCs w:val="22"/>
          <w:u w:val="single"/>
        </w:rPr>
      </w:pPr>
      <w:r w:rsidRPr="003D512F">
        <w:rPr>
          <w:rFonts w:ascii="Brix Sans Light" w:hAnsi="Brix Sans Light" w:cs="Arial"/>
          <w:b/>
          <w:sz w:val="22"/>
          <w:szCs w:val="22"/>
          <w:u w:val="single"/>
        </w:rPr>
        <w:t>JOB DESCRIPTION</w:t>
      </w:r>
    </w:p>
    <w:p w14:paraId="711145C8" w14:textId="77777777" w:rsidR="004950E0" w:rsidRPr="001A00F5" w:rsidRDefault="004950E0" w:rsidP="00E402AA">
      <w:pPr>
        <w:pStyle w:val="Header"/>
        <w:tabs>
          <w:tab w:val="clear" w:pos="4153"/>
          <w:tab w:val="clear" w:pos="8306"/>
        </w:tabs>
        <w:jc w:val="center"/>
        <w:rPr>
          <w:rFonts w:ascii="Brix Sans Light" w:hAnsi="Brix Sans Light" w:cs="Arial"/>
          <w:b/>
        </w:rPr>
      </w:pPr>
    </w:p>
    <w:p w14:paraId="711145C9" w14:textId="12DCA9A7" w:rsidR="004950E0" w:rsidRPr="003751D7" w:rsidRDefault="00682FC8" w:rsidP="00E402AA">
      <w:pPr>
        <w:rPr>
          <w:rFonts w:ascii="Brix Sans Light" w:hAnsi="Brix Sans Light" w:cs="Arial"/>
          <w:b/>
          <w:sz w:val="22"/>
          <w:szCs w:val="22"/>
        </w:rPr>
      </w:pPr>
      <w:r w:rsidRPr="003751D7">
        <w:rPr>
          <w:rFonts w:ascii="Brix Sans Light" w:hAnsi="Brix Sans Light" w:cs="Arial"/>
          <w:b/>
          <w:sz w:val="22"/>
          <w:szCs w:val="22"/>
        </w:rPr>
        <w:t>Job Title:</w:t>
      </w:r>
      <w:r w:rsidR="003D512F">
        <w:rPr>
          <w:rFonts w:ascii="Brix Sans Light" w:hAnsi="Brix Sans Light" w:cs="Arial"/>
          <w:b/>
          <w:sz w:val="22"/>
          <w:szCs w:val="22"/>
        </w:rPr>
        <w:t xml:space="preserve">           </w:t>
      </w:r>
      <w:r w:rsidR="00DD5B8E" w:rsidRPr="003751D7">
        <w:rPr>
          <w:rFonts w:ascii="Brix Sans Light" w:hAnsi="Brix Sans Light" w:cs="Arial"/>
          <w:b/>
          <w:sz w:val="22"/>
          <w:szCs w:val="22"/>
        </w:rPr>
        <w:t xml:space="preserve">Learning Disability </w:t>
      </w:r>
      <w:r w:rsidR="00ED64B8" w:rsidRPr="003751D7">
        <w:rPr>
          <w:rFonts w:ascii="Brix Sans Light" w:hAnsi="Brix Sans Light" w:cs="Arial"/>
          <w:b/>
          <w:sz w:val="22"/>
          <w:szCs w:val="22"/>
        </w:rPr>
        <w:t>Service Support Facilitator</w:t>
      </w:r>
    </w:p>
    <w:p w14:paraId="711145CA" w14:textId="77777777" w:rsidR="004950E0" w:rsidRPr="003751D7" w:rsidRDefault="004950E0" w:rsidP="00E402AA">
      <w:pPr>
        <w:rPr>
          <w:rFonts w:ascii="Brix Sans Light" w:hAnsi="Brix Sans Light" w:cs="Arial"/>
          <w:b/>
          <w:sz w:val="22"/>
          <w:szCs w:val="22"/>
        </w:rPr>
      </w:pPr>
    </w:p>
    <w:p w14:paraId="711145CB" w14:textId="7280EFF7" w:rsidR="004950E0" w:rsidRPr="003751D7" w:rsidRDefault="004950E0" w:rsidP="00E402AA">
      <w:pPr>
        <w:rPr>
          <w:rFonts w:ascii="Brix Sans Light" w:hAnsi="Brix Sans Light" w:cs="Arial"/>
          <w:b/>
          <w:sz w:val="22"/>
          <w:szCs w:val="22"/>
        </w:rPr>
      </w:pPr>
      <w:r w:rsidRPr="003751D7">
        <w:rPr>
          <w:rFonts w:ascii="Brix Sans Light" w:hAnsi="Brix Sans Light" w:cs="Arial"/>
          <w:b/>
          <w:sz w:val="22"/>
          <w:szCs w:val="22"/>
        </w:rPr>
        <w:t>R</w:t>
      </w:r>
      <w:r w:rsidR="00E402AA" w:rsidRPr="003751D7">
        <w:rPr>
          <w:rFonts w:ascii="Brix Sans Light" w:hAnsi="Brix Sans Light" w:cs="Arial"/>
          <w:b/>
          <w:sz w:val="22"/>
          <w:szCs w:val="22"/>
        </w:rPr>
        <w:t>eporting to</w:t>
      </w:r>
      <w:r w:rsidR="00112D54" w:rsidRPr="003751D7">
        <w:rPr>
          <w:rFonts w:ascii="Brix Sans Light" w:hAnsi="Brix Sans Light" w:cs="Arial"/>
          <w:b/>
          <w:sz w:val="22"/>
          <w:szCs w:val="22"/>
        </w:rPr>
        <w:t>:</w:t>
      </w:r>
      <w:r w:rsidR="003D512F">
        <w:rPr>
          <w:rFonts w:ascii="Brix Sans Light" w:hAnsi="Brix Sans Light" w:cs="Arial"/>
          <w:b/>
          <w:sz w:val="22"/>
          <w:szCs w:val="22"/>
        </w:rPr>
        <w:t xml:space="preserve">   </w:t>
      </w:r>
      <w:r w:rsidR="00FA021D" w:rsidRPr="003751D7">
        <w:rPr>
          <w:rFonts w:ascii="Brix Sans Light" w:hAnsi="Brix Sans Light" w:cs="Arial"/>
          <w:b/>
          <w:sz w:val="22"/>
          <w:szCs w:val="22"/>
        </w:rPr>
        <w:t>Community Opportunities Manager Hertfordshire</w:t>
      </w:r>
    </w:p>
    <w:p w14:paraId="711145CC" w14:textId="77777777" w:rsidR="004950E0" w:rsidRPr="003751D7" w:rsidRDefault="004950E0" w:rsidP="00E402AA">
      <w:pPr>
        <w:rPr>
          <w:rFonts w:ascii="Brix Sans Light" w:hAnsi="Brix Sans Light" w:cs="Arial"/>
          <w:b/>
          <w:sz w:val="22"/>
          <w:szCs w:val="22"/>
        </w:rPr>
      </w:pPr>
    </w:p>
    <w:p w14:paraId="711145CD" w14:textId="5B48A1D1" w:rsidR="004758E5" w:rsidRPr="003751D7" w:rsidRDefault="004758E5" w:rsidP="008925F1">
      <w:pPr>
        <w:ind w:left="2160" w:hanging="2160"/>
        <w:jc w:val="both"/>
        <w:rPr>
          <w:rFonts w:ascii="Brix Sans Light" w:hAnsi="Brix Sans Light" w:cs="Arial"/>
          <w:b/>
          <w:sz w:val="22"/>
          <w:szCs w:val="22"/>
        </w:rPr>
      </w:pPr>
      <w:r w:rsidRPr="003751D7">
        <w:rPr>
          <w:rFonts w:ascii="Brix Sans Light" w:hAnsi="Brix Sans Light" w:cs="Arial"/>
          <w:b/>
          <w:sz w:val="22"/>
          <w:szCs w:val="22"/>
        </w:rPr>
        <w:t xml:space="preserve">Location: </w:t>
      </w:r>
      <w:r w:rsidR="001A00F5" w:rsidRPr="003751D7">
        <w:rPr>
          <w:rFonts w:ascii="Brix Sans Light" w:hAnsi="Brix Sans Light" w:cs="Arial"/>
          <w:b/>
          <w:sz w:val="22"/>
          <w:szCs w:val="22"/>
        </w:rPr>
        <w:t xml:space="preserve"> </w:t>
      </w:r>
      <w:r w:rsidR="003751D7" w:rsidRPr="003751D7">
        <w:rPr>
          <w:rFonts w:ascii="Brix Sans Light" w:hAnsi="Brix Sans Light" w:cs="Arial"/>
          <w:b/>
          <w:sz w:val="22"/>
          <w:szCs w:val="22"/>
        </w:rPr>
        <w:t xml:space="preserve">        </w:t>
      </w:r>
      <w:r w:rsidR="007C63A8">
        <w:rPr>
          <w:rFonts w:ascii="Brix Sans Light" w:hAnsi="Brix Sans Light" w:cs="Arial"/>
          <w:b/>
          <w:sz w:val="22"/>
          <w:szCs w:val="22"/>
        </w:rPr>
        <w:t xml:space="preserve"> </w:t>
      </w:r>
      <w:r w:rsidR="001A00F5" w:rsidRPr="003751D7">
        <w:rPr>
          <w:rFonts w:ascii="Brix Sans Light" w:hAnsi="Brix Sans Light" w:cs="Arial"/>
          <w:b/>
          <w:sz w:val="22"/>
          <w:szCs w:val="22"/>
        </w:rPr>
        <w:t>Hybrid -</w:t>
      </w:r>
      <w:r w:rsidR="00DD5B8E" w:rsidRPr="003751D7">
        <w:rPr>
          <w:rFonts w:ascii="Brix Sans Light" w:hAnsi="Brix Sans Light" w:cs="Arial"/>
          <w:b/>
          <w:sz w:val="22"/>
          <w:szCs w:val="22"/>
        </w:rPr>
        <w:t xml:space="preserve"> </w:t>
      </w:r>
      <w:r w:rsidR="00E21AB4" w:rsidRPr="003751D7">
        <w:rPr>
          <w:rFonts w:ascii="Brix Sans Light" w:hAnsi="Brix Sans Light" w:cs="Arial"/>
          <w:b/>
          <w:sz w:val="22"/>
          <w:szCs w:val="22"/>
        </w:rPr>
        <w:t xml:space="preserve">Ware and surrounds, </w:t>
      </w:r>
      <w:r w:rsidR="00DD5B8E" w:rsidRPr="003751D7">
        <w:rPr>
          <w:rFonts w:ascii="Brix Sans Light" w:hAnsi="Brix Sans Light" w:cs="Arial"/>
          <w:b/>
          <w:sz w:val="22"/>
          <w:szCs w:val="22"/>
        </w:rPr>
        <w:t>East Hertfordshire, Welwyn Garden City and</w:t>
      </w:r>
      <w:r w:rsidR="003751D7" w:rsidRPr="003751D7">
        <w:rPr>
          <w:rFonts w:ascii="Brix Sans Light" w:hAnsi="Brix Sans Light" w:cs="Arial"/>
          <w:b/>
          <w:sz w:val="22"/>
          <w:szCs w:val="22"/>
        </w:rPr>
        <w:t xml:space="preserve"> </w:t>
      </w:r>
      <w:r w:rsidR="00DD5B8E" w:rsidRPr="003751D7">
        <w:rPr>
          <w:rFonts w:ascii="Brix Sans Light" w:hAnsi="Brix Sans Light" w:cs="Arial"/>
          <w:b/>
          <w:sz w:val="22"/>
          <w:szCs w:val="22"/>
        </w:rPr>
        <w:t>Hatfield</w:t>
      </w:r>
      <w:r w:rsidR="008E2121" w:rsidRPr="003751D7">
        <w:rPr>
          <w:rFonts w:ascii="Brix Sans Light" w:hAnsi="Brix Sans Light" w:cs="Arial"/>
          <w:b/>
          <w:sz w:val="22"/>
          <w:szCs w:val="22"/>
        </w:rPr>
        <w:t xml:space="preserve">. </w:t>
      </w:r>
    </w:p>
    <w:p w14:paraId="711145CE" w14:textId="77777777" w:rsidR="004758E5" w:rsidRPr="003751D7" w:rsidRDefault="004758E5" w:rsidP="00E402AA">
      <w:pPr>
        <w:rPr>
          <w:rFonts w:ascii="Brix Sans Light" w:hAnsi="Brix Sans Light" w:cs="Arial"/>
          <w:b/>
          <w:sz w:val="22"/>
          <w:szCs w:val="22"/>
        </w:rPr>
      </w:pPr>
    </w:p>
    <w:p w14:paraId="711145CF" w14:textId="77777777" w:rsidR="00682FC8" w:rsidRPr="003751D7" w:rsidRDefault="00682FC8" w:rsidP="00E402AA">
      <w:pPr>
        <w:rPr>
          <w:rFonts w:ascii="Brix Sans Light" w:hAnsi="Brix Sans Light" w:cs="Arial"/>
          <w:sz w:val="22"/>
          <w:szCs w:val="22"/>
        </w:rPr>
      </w:pPr>
      <w:r w:rsidRPr="003751D7">
        <w:rPr>
          <w:rFonts w:ascii="Brix Sans Light" w:hAnsi="Brix Sans Light" w:cs="Arial"/>
          <w:b/>
          <w:sz w:val="22"/>
          <w:szCs w:val="22"/>
        </w:rPr>
        <w:t>STATEMENT OF PURPOSE:</w:t>
      </w:r>
      <w:r w:rsidRPr="003751D7">
        <w:rPr>
          <w:rFonts w:ascii="Brix Sans Light" w:hAnsi="Brix Sans Light" w:cs="Arial"/>
          <w:sz w:val="22"/>
          <w:szCs w:val="22"/>
        </w:rPr>
        <w:t xml:space="preserve"> </w:t>
      </w:r>
    </w:p>
    <w:p w14:paraId="711145D0" w14:textId="77777777" w:rsidR="00682FC8" w:rsidRPr="003751D7" w:rsidRDefault="00682FC8" w:rsidP="00E402AA">
      <w:pPr>
        <w:rPr>
          <w:rFonts w:ascii="Brix Sans Light" w:hAnsi="Brix Sans Light" w:cs="Arial"/>
          <w:sz w:val="22"/>
          <w:szCs w:val="22"/>
        </w:rPr>
      </w:pPr>
    </w:p>
    <w:p w14:paraId="711145D1" w14:textId="77777777" w:rsidR="00112D54" w:rsidRPr="003751D7" w:rsidRDefault="00112D54" w:rsidP="00112D54">
      <w:pPr>
        <w:rPr>
          <w:rFonts w:ascii="Brix Sans Light" w:hAnsi="Brix Sans Light" w:cs="Arial"/>
          <w:bCs/>
          <w:iCs/>
          <w:sz w:val="22"/>
          <w:szCs w:val="22"/>
        </w:rPr>
      </w:pPr>
      <w:r w:rsidRPr="003751D7">
        <w:rPr>
          <w:rFonts w:ascii="Brix Sans Light" w:hAnsi="Brix Sans Light" w:cs="Arial"/>
          <w:bCs/>
          <w:iCs/>
          <w:sz w:val="22"/>
          <w:szCs w:val="22"/>
        </w:rPr>
        <w:t>Guideposts exist to provide services to meet individual needs so that each person has the opportunity to fulfil their aspirations and maximise their potential. We seek to achieve excellence in our work and lead the way in researching, delivering and disseminating good practice.</w:t>
      </w:r>
    </w:p>
    <w:p w14:paraId="711145D2" w14:textId="77777777" w:rsidR="00682FC8" w:rsidRPr="003751D7" w:rsidRDefault="00682FC8" w:rsidP="00E402AA">
      <w:pPr>
        <w:rPr>
          <w:rFonts w:ascii="Brix Sans Light" w:hAnsi="Brix Sans Light" w:cs="Arial"/>
          <w:b/>
          <w:sz w:val="22"/>
          <w:szCs w:val="22"/>
        </w:rPr>
      </w:pPr>
    </w:p>
    <w:p w14:paraId="711145D3" w14:textId="77777777" w:rsidR="004950E0" w:rsidRPr="003751D7" w:rsidRDefault="00346899" w:rsidP="00E402AA">
      <w:pPr>
        <w:rPr>
          <w:rFonts w:ascii="Brix Sans Light" w:hAnsi="Brix Sans Light" w:cs="Arial"/>
          <w:b/>
          <w:sz w:val="22"/>
          <w:szCs w:val="22"/>
        </w:rPr>
      </w:pPr>
      <w:r w:rsidRPr="003751D7">
        <w:rPr>
          <w:rFonts w:ascii="Brix Sans Light" w:hAnsi="Brix Sans Light" w:cs="Arial"/>
          <w:b/>
          <w:sz w:val="22"/>
          <w:szCs w:val="22"/>
        </w:rPr>
        <w:t>PURPOSE OF ROLE</w:t>
      </w:r>
      <w:r w:rsidR="004950E0" w:rsidRPr="003751D7">
        <w:rPr>
          <w:rFonts w:ascii="Brix Sans Light" w:hAnsi="Brix Sans Light" w:cs="Arial"/>
          <w:b/>
          <w:sz w:val="22"/>
          <w:szCs w:val="22"/>
        </w:rPr>
        <w:tab/>
      </w:r>
      <w:r w:rsidR="004950E0" w:rsidRPr="003751D7">
        <w:rPr>
          <w:rFonts w:ascii="Brix Sans Light" w:hAnsi="Brix Sans Light" w:cs="Arial"/>
          <w:b/>
          <w:sz w:val="22"/>
          <w:szCs w:val="22"/>
        </w:rPr>
        <w:tab/>
      </w:r>
      <w:r w:rsidR="004950E0" w:rsidRPr="003751D7">
        <w:rPr>
          <w:rFonts w:ascii="Brix Sans Light" w:hAnsi="Brix Sans Light" w:cs="Arial"/>
          <w:b/>
          <w:sz w:val="22"/>
          <w:szCs w:val="22"/>
        </w:rPr>
        <w:tab/>
      </w:r>
      <w:r w:rsidR="004950E0" w:rsidRPr="003751D7">
        <w:rPr>
          <w:rFonts w:ascii="Brix Sans Light" w:hAnsi="Brix Sans Light" w:cs="Arial"/>
          <w:b/>
          <w:sz w:val="22"/>
          <w:szCs w:val="22"/>
        </w:rPr>
        <w:tab/>
      </w:r>
      <w:r w:rsidR="004950E0" w:rsidRPr="003751D7">
        <w:rPr>
          <w:rFonts w:ascii="Brix Sans Light" w:hAnsi="Brix Sans Light" w:cs="Arial"/>
          <w:b/>
          <w:sz w:val="22"/>
          <w:szCs w:val="22"/>
        </w:rPr>
        <w:tab/>
      </w:r>
      <w:r w:rsidR="004950E0" w:rsidRPr="003751D7">
        <w:rPr>
          <w:rFonts w:ascii="Brix Sans Light" w:hAnsi="Brix Sans Light" w:cs="Arial"/>
          <w:b/>
          <w:sz w:val="22"/>
          <w:szCs w:val="22"/>
        </w:rPr>
        <w:tab/>
      </w:r>
      <w:r w:rsidR="004950E0" w:rsidRPr="003751D7">
        <w:rPr>
          <w:rFonts w:ascii="Brix Sans Light" w:hAnsi="Brix Sans Light" w:cs="Arial"/>
          <w:b/>
          <w:sz w:val="22"/>
          <w:szCs w:val="22"/>
        </w:rPr>
        <w:tab/>
      </w:r>
    </w:p>
    <w:p w14:paraId="711145D4" w14:textId="77777777" w:rsidR="004950E0" w:rsidRPr="003751D7" w:rsidRDefault="004950E0" w:rsidP="00E402AA">
      <w:pPr>
        <w:rPr>
          <w:rFonts w:ascii="Brix Sans Light" w:hAnsi="Brix Sans Light" w:cs="Arial"/>
          <w:b/>
          <w:sz w:val="22"/>
          <w:szCs w:val="22"/>
        </w:rPr>
      </w:pPr>
    </w:p>
    <w:p w14:paraId="711145D5" w14:textId="798CBE44" w:rsidR="004950E0" w:rsidRPr="003751D7" w:rsidRDefault="000B3055" w:rsidP="00E402AA">
      <w:pPr>
        <w:jc w:val="both"/>
        <w:rPr>
          <w:rFonts w:ascii="Brix Sans Light" w:hAnsi="Brix Sans Light" w:cs="Arial"/>
          <w:sz w:val="22"/>
          <w:szCs w:val="22"/>
        </w:rPr>
      </w:pPr>
      <w:r w:rsidRPr="003751D7">
        <w:rPr>
          <w:rFonts w:ascii="Brix Sans Light" w:hAnsi="Brix Sans Light" w:cs="Arial"/>
          <w:sz w:val="22"/>
          <w:szCs w:val="22"/>
        </w:rPr>
        <w:t>Provid</w:t>
      </w:r>
      <w:r w:rsidR="00883516" w:rsidRPr="003751D7">
        <w:rPr>
          <w:rFonts w:ascii="Brix Sans Light" w:hAnsi="Brix Sans Light" w:cs="Arial"/>
          <w:sz w:val="22"/>
          <w:szCs w:val="22"/>
        </w:rPr>
        <w:t>e direct support to</w:t>
      </w:r>
      <w:r w:rsidR="008E2121" w:rsidRPr="003751D7">
        <w:rPr>
          <w:rFonts w:ascii="Brix Sans Light" w:hAnsi="Brix Sans Light" w:cs="Arial"/>
          <w:sz w:val="22"/>
          <w:szCs w:val="22"/>
        </w:rPr>
        <w:t xml:space="preserve"> small groups </w:t>
      </w:r>
      <w:r w:rsidR="005E1116" w:rsidRPr="003751D7">
        <w:rPr>
          <w:rFonts w:ascii="Brix Sans Light" w:hAnsi="Brix Sans Light" w:cs="Arial"/>
          <w:sz w:val="22"/>
          <w:szCs w:val="22"/>
        </w:rPr>
        <w:t xml:space="preserve">and individual </w:t>
      </w:r>
      <w:r w:rsidR="00883516" w:rsidRPr="003751D7">
        <w:rPr>
          <w:rFonts w:ascii="Brix Sans Light" w:hAnsi="Brix Sans Light" w:cs="Arial"/>
          <w:sz w:val="22"/>
          <w:szCs w:val="22"/>
        </w:rPr>
        <w:t xml:space="preserve">adults with learning difficulties </w:t>
      </w:r>
      <w:r w:rsidR="00931006" w:rsidRPr="003751D7">
        <w:rPr>
          <w:rFonts w:ascii="Brix Sans Light" w:hAnsi="Brix Sans Light" w:cs="Arial"/>
          <w:sz w:val="22"/>
          <w:szCs w:val="22"/>
        </w:rPr>
        <w:t>by</w:t>
      </w:r>
      <w:r w:rsidR="008E2121" w:rsidRPr="003751D7">
        <w:rPr>
          <w:rFonts w:ascii="Brix Sans Light" w:hAnsi="Brix Sans Light" w:cs="Arial"/>
          <w:sz w:val="22"/>
          <w:szCs w:val="22"/>
        </w:rPr>
        <w:t xml:space="preserve"> enabl</w:t>
      </w:r>
      <w:r w:rsidR="00931006" w:rsidRPr="003751D7">
        <w:rPr>
          <w:rFonts w:ascii="Brix Sans Light" w:hAnsi="Brix Sans Light" w:cs="Arial"/>
          <w:sz w:val="22"/>
          <w:szCs w:val="22"/>
        </w:rPr>
        <w:t>ing</w:t>
      </w:r>
      <w:r w:rsidR="008E2121" w:rsidRPr="003751D7">
        <w:rPr>
          <w:rFonts w:ascii="Brix Sans Light" w:hAnsi="Brix Sans Light" w:cs="Arial"/>
          <w:sz w:val="22"/>
          <w:szCs w:val="22"/>
        </w:rPr>
        <w:t xml:space="preserve"> them to access</w:t>
      </w:r>
      <w:r w:rsidR="00931006" w:rsidRPr="003751D7">
        <w:rPr>
          <w:rFonts w:ascii="Brix Sans Light" w:hAnsi="Brix Sans Light" w:cs="Arial"/>
          <w:sz w:val="22"/>
          <w:szCs w:val="22"/>
        </w:rPr>
        <w:t xml:space="preserve"> a range of</w:t>
      </w:r>
      <w:r w:rsidR="008E2121" w:rsidRPr="003751D7">
        <w:rPr>
          <w:rFonts w:ascii="Brix Sans Light" w:hAnsi="Brix Sans Light" w:cs="Arial"/>
          <w:sz w:val="22"/>
          <w:szCs w:val="22"/>
        </w:rPr>
        <w:t xml:space="preserve"> community leisure facilities and activities.</w:t>
      </w:r>
    </w:p>
    <w:p w14:paraId="34C26B1D" w14:textId="43482DF5" w:rsidR="00126B0E" w:rsidRPr="003751D7" w:rsidRDefault="00126B0E" w:rsidP="00E402AA">
      <w:pPr>
        <w:jc w:val="both"/>
        <w:rPr>
          <w:rFonts w:ascii="Brix Sans Light" w:hAnsi="Brix Sans Light" w:cs="Arial"/>
          <w:sz w:val="22"/>
          <w:szCs w:val="22"/>
        </w:rPr>
      </w:pPr>
      <w:r w:rsidRPr="003751D7">
        <w:rPr>
          <w:rFonts w:ascii="Brix Sans Light" w:hAnsi="Brix Sans Light" w:cs="Arial"/>
          <w:sz w:val="22"/>
          <w:szCs w:val="22"/>
        </w:rPr>
        <w:t xml:space="preserve">The role will involve lone working with service users </w:t>
      </w:r>
      <w:r w:rsidR="00931006" w:rsidRPr="003751D7">
        <w:rPr>
          <w:rFonts w:ascii="Brix Sans Light" w:hAnsi="Brix Sans Light" w:cs="Arial"/>
          <w:sz w:val="22"/>
          <w:szCs w:val="22"/>
        </w:rPr>
        <w:t>and the c</w:t>
      </w:r>
      <w:r w:rsidRPr="003751D7">
        <w:rPr>
          <w:rFonts w:ascii="Brix Sans Light" w:hAnsi="Brix Sans Light" w:cs="Arial"/>
          <w:sz w:val="22"/>
          <w:szCs w:val="22"/>
        </w:rPr>
        <w:t>o-ordination and administration support to the services</w:t>
      </w:r>
      <w:r w:rsidR="00121235" w:rsidRPr="003751D7">
        <w:rPr>
          <w:rFonts w:ascii="Brix Sans Light" w:hAnsi="Brix Sans Light" w:cs="Arial"/>
          <w:sz w:val="22"/>
          <w:szCs w:val="22"/>
        </w:rPr>
        <w:t>.</w:t>
      </w:r>
    </w:p>
    <w:p w14:paraId="711145D6" w14:textId="77777777" w:rsidR="00C80E48" w:rsidRPr="003751D7" w:rsidRDefault="00C80E48" w:rsidP="00E402AA">
      <w:pPr>
        <w:jc w:val="both"/>
        <w:rPr>
          <w:rFonts w:ascii="Brix Sans Light" w:hAnsi="Brix Sans Light" w:cs="Arial"/>
          <w:sz w:val="22"/>
          <w:szCs w:val="22"/>
        </w:rPr>
      </w:pPr>
    </w:p>
    <w:p w14:paraId="711145D7" w14:textId="77777777" w:rsidR="00C429B3" w:rsidRPr="003751D7" w:rsidRDefault="00523069" w:rsidP="00E402AA">
      <w:pPr>
        <w:rPr>
          <w:rFonts w:ascii="Brix Sans Light" w:hAnsi="Brix Sans Light" w:cs="Arial"/>
          <w:b/>
          <w:sz w:val="22"/>
          <w:szCs w:val="22"/>
        </w:rPr>
      </w:pPr>
      <w:r w:rsidRPr="003751D7">
        <w:rPr>
          <w:rFonts w:ascii="Brix Sans Light" w:hAnsi="Brix Sans Light" w:cs="Arial"/>
          <w:b/>
          <w:sz w:val="22"/>
          <w:szCs w:val="22"/>
        </w:rPr>
        <w:t xml:space="preserve">KEY RESPONSIBILITIES </w:t>
      </w:r>
    </w:p>
    <w:p w14:paraId="711145D8" w14:textId="77777777" w:rsidR="00523069" w:rsidRPr="003751D7" w:rsidRDefault="00523069" w:rsidP="00523069">
      <w:pPr>
        <w:rPr>
          <w:rFonts w:ascii="Brix Sans Light" w:hAnsi="Brix Sans Light" w:cs="Arial"/>
          <w:b/>
          <w:sz w:val="22"/>
          <w:szCs w:val="22"/>
        </w:rPr>
      </w:pPr>
    </w:p>
    <w:p w14:paraId="711145D9" w14:textId="2641D58F" w:rsidR="00523069" w:rsidRPr="003751D7" w:rsidRDefault="00523069" w:rsidP="00523069">
      <w:pPr>
        <w:pStyle w:val="ListParagraph"/>
        <w:numPr>
          <w:ilvl w:val="0"/>
          <w:numId w:val="8"/>
        </w:numPr>
        <w:rPr>
          <w:rFonts w:ascii="Brix Sans Light" w:hAnsi="Brix Sans Light" w:cs="Arial"/>
          <w:sz w:val="22"/>
          <w:szCs w:val="22"/>
        </w:rPr>
      </w:pPr>
      <w:r w:rsidRPr="003751D7">
        <w:rPr>
          <w:rFonts w:ascii="Brix Sans Light" w:hAnsi="Brix Sans Light" w:cs="Arial"/>
          <w:sz w:val="22"/>
          <w:szCs w:val="22"/>
        </w:rPr>
        <w:t xml:space="preserve">Participate in the delivery </w:t>
      </w:r>
      <w:r w:rsidR="008E2121" w:rsidRPr="003751D7">
        <w:rPr>
          <w:rFonts w:ascii="Brix Sans Light" w:hAnsi="Brix Sans Light" w:cs="Arial"/>
          <w:sz w:val="22"/>
          <w:szCs w:val="22"/>
        </w:rPr>
        <w:t xml:space="preserve">and development of small group, </w:t>
      </w:r>
      <w:r w:rsidR="00233FC8" w:rsidRPr="003751D7">
        <w:rPr>
          <w:rFonts w:ascii="Brix Sans Light" w:hAnsi="Brix Sans Light" w:cs="Arial"/>
          <w:sz w:val="22"/>
          <w:szCs w:val="22"/>
        </w:rPr>
        <w:t>community-based</w:t>
      </w:r>
      <w:r w:rsidR="008E2121" w:rsidRPr="003751D7">
        <w:rPr>
          <w:rFonts w:ascii="Brix Sans Light" w:hAnsi="Brix Sans Light" w:cs="Arial"/>
          <w:sz w:val="22"/>
          <w:szCs w:val="22"/>
        </w:rPr>
        <w:t xml:space="preserve"> </w:t>
      </w:r>
      <w:r w:rsidR="00233FC8" w:rsidRPr="003751D7">
        <w:rPr>
          <w:rFonts w:ascii="Brix Sans Light" w:hAnsi="Brix Sans Light" w:cs="Arial"/>
          <w:sz w:val="22"/>
          <w:szCs w:val="22"/>
        </w:rPr>
        <w:t>activities</w:t>
      </w:r>
      <w:r w:rsidR="003E4049" w:rsidRPr="003751D7">
        <w:rPr>
          <w:rFonts w:ascii="Brix Sans Light" w:hAnsi="Brix Sans Light" w:cs="Arial"/>
          <w:sz w:val="22"/>
          <w:szCs w:val="22"/>
        </w:rPr>
        <w:t xml:space="preserve"> and one to one support</w:t>
      </w:r>
      <w:r w:rsidR="008E2121" w:rsidRPr="003751D7">
        <w:rPr>
          <w:rFonts w:ascii="Brix Sans Light" w:hAnsi="Brix Sans Light" w:cs="Arial"/>
          <w:sz w:val="22"/>
          <w:szCs w:val="22"/>
        </w:rPr>
        <w:t xml:space="preserve"> which meet the needs of individual service users</w:t>
      </w:r>
      <w:r w:rsidR="00B2787F" w:rsidRPr="003751D7">
        <w:rPr>
          <w:rFonts w:ascii="Brix Sans Light" w:hAnsi="Brix Sans Light" w:cs="Arial"/>
          <w:sz w:val="22"/>
          <w:szCs w:val="22"/>
        </w:rPr>
        <w:t xml:space="preserve"> and contract deliverables</w:t>
      </w:r>
      <w:r w:rsidR="00A60B75" w:rsidRPr="003751D7">
        <w:rPr>
          <w:rFonts w:ascii="Brix Sans Light" w:hAnsi="Brix Sans Light" w:cs="Arial"/>
          <w:sz w:val="22"/>
          <w:szCs w:val="22"/>
        </w:rPr>
        <w:t>.</w:t>
      </w:r>
    </w:p>
    <w:p w14:paraId="6B7DA7DE" w14:textId="74F0655A" w:rsidR="004D7AF1" w:rsidRPr="003751D7" w:rsidRDefault="004D7AF1" w:rsidP="00523069">
      <w:pPr>
        <w:pStyle w:val="ListParagraph"/>
        <w:numPr>
          <w:ilvl w:val="0"/>
          <w:numId w:val="8"/>
        </w:numPr>
        <w:rPr>
          <w:rFonts w:ascii="Brix Sans Light" w:hAnsi="Brix Sans Light" w:cs="Arial"/>
          <w:sz w:val="22"/>
          <w:szCs w:val="22"/>
        </w:rPr>
      </w:pPr>
      <w:r w:rsidRPr="003751D7">
        <w:rPr>
          <w:rFonts w:ascii="Brix Sans Light" w:hAnsi="Brix Sans Light" w:cs="Arial"/>
          <w:sz w:val="22"/>
          <w:szCs w:val="22"/>
        </w:rPr>
        <w:t xml:space="preserve">Administration support </w:t>
      </w:r>
      <w:r w:rsidR="00F34569" w:rsidRPr="003751D7">
        <w:rPr>
          <w:rFonts w:ascii="Brix Sans Light" w:hAnsi="Brix Sans Light" w:cs="Arial"/>
          <w:sz w:val="22"/>
          <w:szCs w:val="22"/>
        </w:rPr>
        <w:t>for</w:t>
      </w:r>
      <w:r w:rsidR="00D971FE" w:rsidRPr="003751D7">
        <w:rPr>
          <w:rFonts w:ascii="Brix Sans Light" w:hAnsi="Brix Sans Light" w:cs="Arial"/>
          <w:sz w:val="22"/>
          <w:szCs w:val="22"/>
        </w:rPr>
        <w:t xml:space="preserve"> the Ware Day opportunities service and Friendship 4 All service</w:t>
      </w:r>
      <w:r w:rsidR="00FF5603" w:rsidRPr="003751D7">
        <w:rPr>
          <w:rFonts w:ascii="Brix Sans Light" w:hAnsi="Brix Sans Light" w:cs="Arial"/>
          <w:sz w:val="22"/>
          <w:szCs w:val="22"/>
        </w:rPr>
        <w:t>.</w:t>
      </w:r>
    </w:p>
    <w:p w14:paraId="711145DA" w14:textId="468A1623" w:rsidR="009A2FBA" w:rsidRPr="003751D7" w:rsidRDefault="009A2FBA" w:rsidP="00233FC8">
      <w:pPr>
        <w:pStyle w:val="BodyText"/>
        <w:widowControl w:val="0"/>
        <w:autoSpaceDE w:val="0"/>
        <w:autoSpaceDN w:val="0"/>
        <w:jc w:val="both"/>
        <w:rPr>
          <w:rFonts w:ascii="Brix Sans Light" w:hAnsi="Brix Sans Light" w:cs="Arial"/>
          <w:b w:val="0"/>
          <w:sz w:val="22"/>
          <w:szCs w:val="22"/>
        </w:rPr>
      </w:pPr>
    </w:p>
    <w:p w14:paraId="711145DC" w14:textId="77777777" w:rsidR="004758E5" w:rsidRPr="003751D7" w:rsidRDefault="004758E5" w:rsidP="00E402AA">
      <w:pPr>
        <w:rPr>
          <w:rFonts w:ascii="Brix Sans Light" w:hAnsi="Brix Sans Light" w:cs="Arial"/>
          <w:b/>
          <w:sz w:val="22"/>
          <w:szCs w:val="22"/>
        </w:rPr>
      </w:pPr>
      <w:r w:rsidRPr="003751D7">
        <w:rPr>
          <w:rFonts w:ascii="Brix Sans Light" w:hAnsi="Brix Sans Light" w:cs="Arial"/>
          <w:b/>
          <w:sz w:val="22"/>
          <w:szCs w:val="22"/>
        </w:rPr>
        <w:t xml:space="preserve">KEY ACCOUNTABILITIES </w:t>
      </w:r>
    </w:p>
    <w:p w14:paraId="711145DD" w14:textId="77777777" w:rsidR="004758E5" w:rsidRPr="003751D7" w:rsidRDefault="004758E5" w:rsidP="00E402AA">
      <w:pPr>
        <w:rPr>
          <w:rFonts w:ascii="Brix Sans Light" w:hAnsi="Brix Sans Light" w:cs="Arial"/>
          <w:b/>
          <w:sz w:val="22"/>
          <w:szCs w:val="22"/>
        </w:rPr>
      </w:pPr>
    </w:p>
    <w:p w14:paraId="711145DE" w14:textId="2E8C13BC" w:rsidR="009F75F2" w:rsidRPr="003751D7" w:rsidRDefault="008E2121" w:rsidP="00112D54">
      <w:pPr>
        <w:numPr>
          <w:ilvl w:val="0"/>
          <w:numId w:val="6"/>
        </w:numPr>
        <w:rPr>
          <w:rFonts w:ascii="Brix Sans Light" w:hAnsi="Brix Sans Light" w:cs="Arial"/>
          <w:color w:val="000000"/>
          <w:sz w:val="22"/>
          <w:szCs w:val="22"/>
          <w:lang w:val="en-US"/>
        </w:rPr>
      </w:pPr>
      <w:r w:rsidRPr="003751D7">
        <w:rPr>
          <w:rFonts w:ascii="Brix Sans Light" w:hAnsi="Brix Sans Light" w:cs="Arial"/>
          <w:color w:val="000000"/>
          <w:sz w:val="22"/>
          <w:szCs w:val="22"/>
          <w:lang w:val="en-US"/>
        </w:rPr>
        <w:t>Deliver all aspects of individuals</w:t>
      </w:r>
      <w:r w:rsidR="009F75F2" w:rsidRPr="003751D7">
        <w:rPr>
          <w:rFonts w:ascii="Brix Sans Light" w:hAnsi="Brix Sans Light" w:cs="Arial"/>
          <w:color w:val="000000"/>
          <w:sz w:val="22"/>
          <w:szCs w:val="22"/>
          <w:lang w:val="en-US"/>
        </w:rPr>
        <w:t xml:space="preserve"> </w:t>
      </w:r>
      <w:r w:rsidR="00523069" w:rsidRPr="003751D7">
        <w:rPr>
          <w:rFonts w:ascii="Brix Sans Light" w:hAnsi="Brix Sans Light" w:cs="Arial"/>
          <w:color w:val="000000"/>
          <w:sz w:val="22"/>
          <w:szCs w:val="22"/>
          <w:lang w:val="en-US"/>
        </w:rPr>
        <w:t xml:space="preserve">support </w:t>
      </w:r>
      <w:r w:rsidR="009F75F2" w:rsidRPr="003751D7">
        <w:rPr>
          <w:rFonts w:ascii="Brix Sans Light" w:hAnsi="Brix Sans Light" w:cs="Arial"/>
          <w:color w:val="000000"/>
          <w:sz w:val="22"/>
          <w:szCs w:val="22"/>
          <w:lang w:val="en-US"/>
        </w:rPr>
        <w:t>plan</w:t>
      </w:r>
      <w:r w:rsidRPr="003751D7">
        <w:rPr>
          <w:rFonts w:ascii="Brix Sans Light" w:hAnsi="Brix Sans Light" w:cs="Arial"/>
          <w:color w:val="000000"/>
          <w:sz w:val="22"/>
          <w:szCs w:val="22"/>
          <w:lang w:val="en-US"/>
        </w:rPr>
        <w:t>s</w:t>
      </w:r>
      <w:r w:rsidR="009F75F2" w:rsidRPr="003751D7">
        <w:rPr>
          <w:rFonts w:ascii="Brix Sans Light" w:hAnsi="Brix Sans Light" w:cs="Arial"/>
          <w:color w:val="000000"/>
          <w:sz w:val="22"/>
          <w:szCs w:val="22"/>
          <w:lang w:val="en-US"/>
        </w:rPr>
        <w:t xml:space="preserve"> including personal care and manual handling</w:t>
      </w:r>
      <w:r w:rsidR="00A816A3" w:rsidRPr="003751D7">
        <w:rPr>
          <w:rFonts w:ascii="Brix Sans Light" w:hAnsi="Brix Sans Light" w:cs="Arial"/>
          <w:color w:val="000000"/>
          <w:sz w:val="22"/>
          <w:szCs w:val="22"/>
          <w:lang w:val="en-US"/>
        </w:rPr>
        <w:t xml:space="preserve"> where appropriate </w:t>
      </w:r>
    </w:p>
    <w:p w14:paraId="711145DF" w14:textId="4EDDE02C" w:rsidR="00A816A3" w:rsidRPr="003751D7" w:rsidRDefault="00D872A6" w:rsidP="00112D54">
      <w:pPr>
        <w:numPr>
          <w:ilvl w:val="0"/>
          <w:numId w:val="6"/>
        </w:numPr>
        <w:rPr>
          <w:rFonts w:ascii="Brix Sans Light" w:hAnsi="Brix Sans Light" w:cs="Arial"/>
          <w:color w:val="000000"/>
          <w:sz w:val="22"/>
          <w:szCs w:val="22"/>
          <w:lang w:val="en-US"/>
        </w:rPr>
      </w:pPr>
      <w:r w:rsidRPr="003751D7">
        <w:rPr>
          <w:rFonts w:ascii="Brix Sans Light" w:hAnsi="Brix Sans Light" w:cs="Arial"/>
          <w:color w:val="000000"/>
          <w:sz w:val="22"/>
          <w:szCs w:val="22"/>
          <w:lang w:val="en-US"/>
        </w:rPr>
        <w:t>Assessment</w:t>
      </w:r>
      <w:r w:rsidR="00A816A3" w:rsidRPr="003751D7">
        <w:rPr>
          <w:rFonts w:ascii="Brix Sans Light" w:hAnsi="Brix Sans Light" w:cs="Arial"/>
          <w:color w:val="000000"/>
          <w:sz w:val="22"/>
          <w:szCs w:val="22"/>
          <w:lang w:val="en-US"/>
        </w:rPr>
        <w:t xml:space="preserve"> of service </w:t>
      </w:r>
      <w:r w:rsidR="00883516" w:rsidRPr="003751D7">
        <w:rPr>
          <w:rFonts w:ascii="Brix Sans Light" w:hAnsi="Brix Sans Light" w:cs="Arial"/>
          <w:color w:val="000000"/>
          <w:sz w:val="22"/>
          <w:szCs w:val="22"/>
          <w:lang w:val="en-US"/>
        </w:rPr>
        <w:t>users’</w:t>
      </w:r>
      <w:r w:rsidR="00A816A3" w:rsidRPr="003751D7">
        <w:rPr>
          <w:rFonts w:ascii="Brix Sans Light" w:hAnsi="Brix Sans Light" w:cs="Arial"/>
          <w:color w:val="000000"/>
          <w:sz w:val="22"/>
          <w:szCs w:val="22"/>
          <w:lang w:val="en-US"/>
        </w:rPr>
        <w:t xml:space="preserve"> needs</w:t>
      </w:r>
      <w:r w:rsidR="00883516" w:rsidRPr="003751D7">
        <w:rPr>
          <w:rFonts w:ascii="Brix Sans Light" w:hAnsi="Brix Sans Light" w:cs="Arial"/>
          <w:color w:val="000000"/>
          <w:sz w:val="22"/>
          <w:szCs w:val="22"/>
          <w:lang w:val="en-US"/>
        </w:rPr>
        <w:t xml:space="preserve"> and </w:t>
      </w:r>
      <w:proofErr w:type="gramStart"/>
      <w:r w:rsidR="00883516" w:rsidRPr="003751D7">
        <w:rPr>
          <w:rFonts w:ascii="Brix Sans Light" w:hAnsi="Brix Sans Light" w:cs="Arial"/>
          <w:color w:val="000000"/>
          <w:sz w:val="22"/>
          <w:szCs w:val="22"/>
          <w:lang w:val="en-US"/>
        </w:rPr>
        <w:t>accumulate</w:t>
      </w:r>
      <w:proofErr w:type="gramEnd"/>
      <w:r w:rsidR="00883516" w:rsidRPr="003751D7">
        <w:rPr>
          <w:rFonts w:ascii="Brix Sans Light" w:hAnsi="Brix Sans Light" w:cs="Arial"/>
          <w:color w:val="000000"/>
          <w:sz w:val="22"/>
          <w:szCs w:val="22"/>
          <w:lang w:val="en-US"/>
        </w:rPr>
        <w:t xml:space="preserve"> and record knowledge of personal circumstances</w:t>
      </w:r>
      <w:r w:rsidR="00066913" w:rsidRPr="003751D7">
        <w:rPr>
          <w:rFonts w:ascii="Brix Sans Light" w:hAnsi="Brix Sans Light" w:cs="Arial"/>
          <w:color w:val="000000"/>
          <w:sz w:val="22"/>
          <w:szCs w:val="22"/>
          <w:lang w:val="en-US"/>
        </w:rPr>
        <w:t xml:space="preserve"> and support provided</w:t>
      </w:r>
    </w:p>
    <w:p w14:paraId="711145E0" w14:textId="30EDDFC3" w:rsidR="00D872A6" w:rsidRPr="003751D7" w:rsidRDefault="00C313AC" w:rsidP="00112D54">
      <w:pPr>
        <w:numPr>
          <w:ilvl w:val="0"/>
          <w:numId w:val="6"/>
        </w:numPr>
        <w:rPr>
          <w:rFonts w:ascii="Brix Sans Light" w:hAnsi="Brix Sans Light" w:cs="Arial"/>
          <w:color w:val="000000"/>
          <w:sz w:val="22"/>
          <w:szCs w:val="22"/>
          <w:lang w:val="en-US"/>
        </w:rPr>
      </w:pPr>
      <w:r w:rsidRPr="003751D7">
        <w:rPr>
          <w:rFonts w:ascii="Brix Sans Light" w:hAnsi="Brix Sans Light" w:cs="Arial"/>
          <w:color w:val="000000"/>
          <w:sz w:val="22"/>
          <w:szCs w:val="22"/>
          <w:lang w:val="en-US"/>
        </w:rPr>
        <w:t xml:space="preserve">Support and </w:t>
      </w:r>
      <w:r w:rsidR="00F33BA0" w:rsidRPr="003751D7">
        <w:rPr>
          <w:rFonts w:ascii="Brix Sans Light" w:hAnsi="Brix Sans Light" w:cs="Arial"/>
          <w:color w:val="000000"/>
          <w:sz w:val="22"/>
          <w:szCs w:val="22"/>
          <w:lang w:val="en-US"/>
        </w:rPr>
        <w:t>compile reports as appropriate including reporting the impact of services for individuals and the meeting of outcomes and goals</w:t>
      </w:r>
    </w:p>
    <w:p w14:paraId="6653052F" w14:textId="258261AE" w:rsidR="00C817F4" w:rsidRPr="003751D7" w:rsidRDefault="00C817F4" w:rsidP="00C817F4">
      <w:pPr>
        <w:pStyle w:val="paragraph"/>
        <w:numPr>
          <w:ilvl w:val="0"/>
          <w:numId w:val="6"/>
        </w:numPr>
        <w:spacing w:before="0" w:beforeAutospacing="0" w:after="0" w:afterAutospacing="0"/>
        <w:textAlignment w:val="baseline"/>
        <w:rPr>
          <w:rFonts w:ascii="Brix Sans Light" w:hAnsi="Brix Sans Light" w:cs="Arial"/>
          <w:sz w:val="22"/>
          <w:szCs w:val="22"/>
        </w:rPr>
      </w:pPr>
      <w:r w:rsidRPr="003751D7">
        <w:rPr>
          <w:rStyle w:val="normaltextrun"/>
          <w:rFonts w:ascii="Brix Sans Light" w:hAnsi="Brix Sans Light" w:cs="Arial"/>
          <w:sz w:val="22"/>
          <w:szCs w:val="22"/>
          <w:lang w:val="en-US"/>
        </w:rPr>
        <w:t>Use your community knowledge or research appropriate resources or activities to effectively meet individual’s needs, goals or aspirations</w:t>
      </w:r>
    </w:p>
    <w:p w14:paraId="711145E1" w14:textId="77777777" w:rsidR="00D872A6" w:rsidRPr="003751D7" w:rsidRDefault="00A816A3" w:rsidP="00112D54">
      <w:pPr>
        <w:numPr>
          <w:ilvl w:val="0"/>
          <w:numId w:val="6"/>
        </w:numPr>
        <w:rPr>
          <w:rFonts w:ascii="Brix Sans Light" w:hAnsi="Brix Sans Light" w:cs="Arial"/>
          <w:color w:val="000000"/>
          <w:sz w:val="22"/>
          <w:szCs w:val="22"/>
          <w:lang w:val="en-US"/>
        </w:rPr>
      </w:pPr>
      <w:r w:rsidRPr="003751D7">
        <w:rPr>
          <w:rFonts w:ascii="Brix Sans Light" w:hAnsi="Brix Sans Light" w:cs="Arial"/>
          <w:color w:val="000000"/>
          <w:sz w:val="22"/>
          <w:szCs w:val="22"/>
          <w:lang w:val="en-US"/>
        </w:rPr>
        <w:t>Contribute to and d</w:t>
      </w:r>
      <w:r w:rsidR="00D872A6" w:rsidRPr="003751D7">
        <w:rPr>
          <w:rFonts w:ascii="Brix Sans Light" w:hAnsi="Brix Sans Light" w:cs="Arial"/>
          <w:color w:val="000000"/>
          <w:sz w:val="22"/>
          <w:szCs w:val="22"/>
          <w:lang w:val="en-US"/>
        </w:rPr>
        <w:t>evelop support plans</w:t>
      </w:r>
      <w:r w:rsidR="009A2FBA" w:rsidRPr="003751D7">
        <w:rPr>
          <w:rFonts w:ascii="Brix Sans Light" w:hAnsi="Brix Sans Light" w:cs="Arial"/>
          <w:color w:val="000000"/>
          <w:sz w:val="22"/>
          <w:szCs w:val="22"/>
          <w:lang w:val="en-US"/>
        </w:rPr>
        <w:t xml:space="preserve"> and compile records of identified needs and interests</w:t>
      </w:r>
    </w:p>
    <w:p w14:paraId="00D9BF86" w14:textId="63E0A2D7" w:rsidR="00FC0F3F" w:rsidRPr="003751D7" w:rsidRDefault="00FC0F3F" w:rsidP="00FC0F3F">
      <w:pPr>
        <w:pStyle w:val="paragraph"/>
        <w:numPr>
          <w:ilvl w:val="0"/>
          <w:numId w:val="6"/>
        </w:numPr>
        <w:spacing w:before="0" w:beforeAutospacing="0" w:after="0" w:afterAutospacing="0"/>
        <w:textAlignment w:val="baseline"/>
        <w:rPr>
          <w:rFonts w:ascii="Brix Sans Light" w:hAnsi="Brix Sans Light" w:cs="Arial"/>
          <w:sz w:val="22"/>
          <w:szCs w:val="22"/>
        </w:rPr>
      </w:pPr>
      <w:r w:rsidRPr="003751D7">
        <w:rPr>
          <w:rStyle w:val="normaltextrun"/>
          <w:rFonts w:ascii="Brix Sans Light" w:hAnsi="Brix Sans Light" w:cs="Arial"/>
          <w:sz w:val="22"/>
          <w:szCs w:val="22"/>
          <w:lang w:val="en-US"/>
        </w:rPr>
        <w:t>Record activities and relevant expenditure accurately</w:t>
      </w:r>
      <w:r w:rsidRPr="003751D7">
        <w:rPr>
          <w:rStyle w:val="eop"/>
          <w:rFonts w:ascii="Brix Sans Light" w:hAnsi="Brix Sans Light" w:cs="Arial"/>
          <w:sz w:val="22"/>
          <w:szCs w:val="22"/>
        </w:rPr>
        <w:t> </w:t>
      </w:r>
    </w:p>
    <w:p w14:paraId="711145E2" w14:textId="77777777" w:rsidR="00D872A6" w:rsidRPr="003751D7" w:rsidRDefault="00A816A3" w:rsidP="00112D54">
      <w:pPr>
        <w:numPr>
          <w:ilvl w:val="0"/>
          <w:numId w:val="6"/>
        </w:numPr>
        <w:rPr>
          <w:rFonts w:ascii="Brix Sans Light" w:hAnsi="Brix Sans Light" w:cs="Arial"/>
          <w:color w:val="000000"/>
          <w:sz w:val="22"/>
          <w:szCs w:val="22"/>
          <w:lang w:val="en-US"/>
        </w:rPr>
      </w:pPr>
      <w:r w:rsidRPr="003751D7">
        <w:rPr>
          <w:rFonts w:ascii="Brix Sans Light" w:hAnsi="Brix Sans Light" w:cs="Arial"/>
          <w:color w:val="000000"/>
          <w:sz w:val="22"/>
          <w:szCs w:val="22"/>
          <w:lang w:val="en-US"/>
        </w:rPr>
        <w:t>Produce and maintain h</w:t>
      </w:r>
      <w:r w:rsidR="00D872A6" w:rsidRPr="003751D7">
        <w:rPr>
          <w:rFonts w:ascii="Brix Sans Light" w:hAnsi="Brix Sans Light" w:cs="Arial"/>
          <w:color w:val="000000"/>
          <w:sz w:val="22"/>
          <w:szCs w:val="22"/>
          <w:lang w:val="en-US"/>
        </w:rPr>
        <w:t>igh quality documentation</w:t>
      </w:r>
      <w:r w:rsidR="00CA19BB" w:rsidRPr="003751D7">
        <w:rPr>
          <w:rFonts w:ascii="Brix Sans Light" w:hAnsi="Brix Sans Light" w:cs="Arial"/>
          <w:color w:val="000000"/>
          <w:sz w:val="22"/>
          <w:szCs w:val="22"/>
          <w:lang w:val="en-US"/>
        </w:rPr>
        <w:t xml:space="preserve"> including incident and accident forms</w:t>
      </w:r>
    </w:p>
    <w:p w14:paraId="711145E3" w14:textId="7D37F024" w:rsidR="009F75F2" w:rsidRPr="003751D7" w:rsidRDefault="009F75F2" w:rsidP="00112D54">
      <w:pPr>
        <w:numPr>
          <w:ilvl w:val="0"/>
          <w:numId w:val="6"/>
        </w:numPr>
        <w:rPr>
          <w:rFonts w:ascii="Brix Sans Light" w:hAnsi="Brix Sans Light" w:cs="Arial"/>
          <w:color w:val="000000"/>
          <w:sz w:val="22"/>
          <w:szCs w:val="22"/>
          <w:lang w:val="en-US"/>
        </w:rPr>
      </w:pPr>
      <w:r w:rsidRPr="003751D7">
        <w:rPr>
          <w:rFonts w:ascii="Brix Sans Light" w:hAnsi="Brix Sans Light" w:cs="Arial"/>
          <w:color w:val="000000"/>
          <w:sz w:val="22"/>
          <w:szCs w:val="22"/>
          <w:lang w:val="en-US"/>
        </w:rPr>
        <w:lastRenderedPageBreak/>
        <w:t>Promote independence</w:t>
      </w:r>
      <w:r w:rsidR="00CA19BB" w:rsidRPr="003751D7">
        <w:rPr>
          <w:rFonts w:ascii="Brix Sans Light" w:hAnsi="Brix Sans Light" w:cs="Arial"/>
          <w:color w:val="000000"/>
          <w:sz w:val="22"/>
          <w:szCs w:val="22"/>
          <w:lang w:val="en-US"/>
        </w:rPr>
        <w:t xml:space="preserve"> and review </w:t>
      </w:r>
      <w:r w:rsidR="00233FC8" w:rsidRPr="003751D7">
        <w:rPr>
          <w:rFonts w:ascii="Brix Sans Light" w:hAnsi="Brix Sans Light" w:cs="Arial"/>
          <w:color w:val="000000"/>
          <w:sz w:val="22"/>
          <w:szCs w:val="22"/>
          <w:lang w:val="en-US"/>
        </w:rPr>
        <w:t>that the outcomes</w:t>
      </w:r>
      <w:r w:rsidR="00CA19BB" w:rsidRPr="003751D7">
        <w:rPr>
          <w:rFonts w:ascii="Brix Sans Light" w:hAnsi="Brix Sans Light" w:cs="Arial"/>
          <w:color w:val="000000"/>
          <w:sz w:val="22"/>
          <w:szCs w:val="22"/>
          <w:lang w:val="en-US"/>
        </w:rPr>
        <w:t xml:space="preserve"> are achieved</w:t>
      </w:r>
    </w:p>
    <w:p w14:paraId="711145E4" w14:textId="55A6C1F2" w:rsidR="00D872A6" w:rsidRPr="003751D7" w:rsidRDefault="00D872A6" w:rsidP="00112D54">
      <w:pPr>
        <w:numPr>
          <w:ilvl w:val="0"/>
          <w:numId w:val="6"/>
        </w:numPr>
        <w:rPr>
          <w:rFonts w:ascii="Brix Sans Light" w:hAnsi="Brix Sans Light" w:cs="Arial"/>
          <w:color w:val="000000"/>
          <w:sz w:val="22"/>
          <w:szCs w:val="22"/>
          <w:lang w:val="en-US"/>
        </w:rPr>
      </w:pPr>
      <w:r w:rsidRPr="003751D7">
        <w:rPr>
          <w:rFonts w:ascii="Brix Sans Light" w:hAnsi="Brix Sans Light" w:cs="Arial"/>
          <w:color w:val="000000"/>
          <w:sz w:val="22"/>
          <w:szCs w:val="22"/>
          <w:lang w:val="en-US"/>
        </w:rPr>
        <w:t xml:space="preserve">Flag </w:t>
      </w:r>
      <w:r w:rsidR="00233FC8" w:rsidRPr="003751D7">
        <w:rPr>
          <w:rFonts w:ascii="Brix Sans Light" w:hAnsi="Brix Sans Light" w:cs="Arial"/>
          <w:color w:val="000000"/>
          <w:sz w:val="22"/>
          <w:szCs w:val="22"/>
          <w:lang w:val="en-US"/>
        </w:rPr>
        <w:t>c</w:t>
      </w:r>
      <w:r w:rsidRPr="003751D7">
        <w:rPr>
          <w:rFonts w:ascii="Brix Sans Light" w:hAnsi="Brix Sans Light" w:cs="Arial"/>
          <w:color w:val="000000"/>
          <w:sz w:val="22"/>
          <w:szCs w:val="22"/>
          <w:lang w:val="en-US"/>
        </w:rPr>
        <w:t>oncerns</w:t>
      </w:r>
      <w:r w:rsidR="00523069" w:rsidRPr="003751D7">
        <w:rPr>
          <w:rFonts w:ascii="Brix Sans Light" w:hAnsi="Brix Sans Light" w:cs="Arial"/>
          <w:color w:val="000000"/>
          <w:sz w:val="22"/>
          <w:szCs w:val="22"/>
          <w:lang w:val="en-US"/>
        </w:rPr>
        <w:t xml:space="preserve"> to the relevant people/authorities</w:t>
      </w:r>
    </w:p>
    <w:p w14:paraId="711145E5" w14:textId="60E8BEE9" w:rsidR="00D872A6" w:rsidRPr="003751D7" w:rsidRDefault="00D872A6" w:rsidP="00112D54">
      <w:pPr>
        <w:numPr>
          <w:ilvl w:val="0"/>
          <w:numId w:val="6"/>
        </w:numPr>
        <w:rPr>
          <w:rFonts w:ascii="Brix Sans Light" w:hAnsi="Brix Sans Light" w:cs="Arial"/>
          <w:color w:val="000000"/>
          <w:sz w:val="22"/>
          <w:szCs w:val="22"/>
          <w:lang w:val="en-US"/>
        </w:rPr>
      </w:pPr>
      <w:r w:rsidRPr="003751D7">
        <w:rPr>
          <w:rFonts w:ascii="Brix Sans Light" w:hAnsi="Brix Sans Light" w:cs="Arial"/>
          <w:color w:val="000000"/>
          <w:sz w:val="22"/>
          <w:szCs w:val="22"/>
          <w:lang w:val="en-US"/>
        </w:rPr>
        <w:t>Communicate</w:t>
      </w:r>
      <w:r w:rsidR="004274E0" w:rsidRPr="003751D7">
        <w:rPr>
          <w:rFonts w:ascii="Brix Sans Light" w:hAnsi="Brix Sans Light" w:cs="Arial"/>
          <w:color w:val="000000"/>
          <w:sz w:val="22"/>
          <w:szCs w:val="22"/>
          <w:lang w:val="en-US"/>
        </w:rPr>
        <w:t xml:space="preserve"> effectively</w:t>
      </w:r>
      <w:r w:rsidRPr="003751D7">
        <w:rPr>
          <w:rFonts w:ascii="Brix Sans Light" w:hAnsi="Brix Sans Light" w:cs="Arial"/>
          <w:color w:val="000000"/>
          <w:sz w:val="22"/>
          <w:szCs w:val="22"/>
          <w:lang w:val="en-US"/>
        </w:rPr>
        <w:t xml:space="preserve"> with the individual and their family</w:t>
      </w:r>
      <w:r w:rsidR="004274E0" w:rsidRPr="003751D7">
        <w:rPr>
          <w:rFonts w:ascii="Brix Sans Light" w:hAnsi="Brix Sans Light" w:cs="Arial"/>
          <w:color w:val="000000"/>
          <w:sz w:val="22"/>
          <w:szCs w:val="22"/>
          <w:lang w:val="en-US"/>
        </w:rPr>
        <w:t>/carers</w:t>
      </w:r>
      <w:r w:rsidR="00250011" w:rsidRPr="003751D7">
        <w:rPr>
          <w:rFonts w:ascii="Brix Sans Light" w:hAnsi="Brix Sans Light" w:cs="Arial"/>
          <w:color w:val="000000"/>
          <w:sz w:val="22"/>
          <w:szCs w:val="22"/>
          <w:lang w:val="en-US"/>
        </w:rPr>
        <w:t xml:space="preserve"> as required</w:t>
      </w:r>
    </w:p>
    <w:p w14:paraId="711145E6" w14:textId="77777777" w:rsidR="00D872A6" w:rsidRPr="003751D7" w:rsidRDefault="00D872A6" w:rsidP="00112D54">
      <w:pPr>
        <w:numPr>
          <w:ilvl w:val="0"/>
          <w:numId w:val="6"/>
        </w:numPr>
        <w:rPr>
          <w:rFonts w:ascii="Brix Sans Light" w:hAnsi="Brix Sans Light" w:cs="Arial"/>
          <w:color w:val="000000"/>
          <w:sz w:val="22"/>
          <w:szCs w:val="22"/>
          <w:lang w:val="en-US"/>
        </w:rPr>
      </w:pPr>
      <w:r w:rsidRPr="003751D7">
        <w:rPr>
          <w:rFonts w:ascii="Brix Sans Light" w:hAnsi="Brix Sans Light" w:cs="Arial"/>
          <w:color w:val="000000"/>
          <w:sz w:val="22"/>
          <w:szCs w:val="22"/>
          <w:lang w:val="en-US"/>
        </w:rPr>
        <w:t>Liaise with other professionals</w:t>
      </w:r>
      <w:r w:rsidR="00A816A3" w:rsidRPr="003751D7">
        <w:rPr>
          <w:rFonts w:ascii="Brix Sans Light" w:hAnsi="Brix Sans Light" w:cs="Arial"/>
          <w:color w:val="000000"/>
          <w:sz w:val="22"/>
          <w:szCs w:val="22"/>
          <w:lang w:val="en-US"/>
        </w:rPr>
        <w:t xml:space="preserve"> (e.g. </w:t>
      </w:r>
      <w:r w:rsidR="00883516" w:rsidRPr="003751D7">
        <w:rPr>
          <w:rFonts w:ascii="Brix Sans Light" w:hAnsi="Brix Sans Light" w:cs="Arial"/>
          <w:color w:val="000000"/>
          <w:sz w:val="22"/>
          <w:szCs w:val="22"/>
          <w:lang w:val="en-US"/>
        </w:rPr>
        <w:t xml:space="preserve">residential, </w:t>
      </w:r>
      <w:r w:rsidR="00A816A3" w:rsidRPr="003751D7">
        <w:rPr>
          <w:rFonts w:ascii="Brix Sans Light" w:hAnsi="Brix Sans Light" w:cs="Arial"/>
          <w:color w:val="000000"/>
          <w:sz w:val="22"/>
          <w:szCs w:val="22"/>
          <w:lang w:val="en-US"/>
        </w:rPr>
        <w:t>health service, social workers)</w:t>
      </w:r>
    </w:p>
    <w:p w14:paraId="711145E7" w14:textId="77777777" w:rsidR="00D872A6" w:rsidRPr="003751D7" w:rsidRDefault="00D872A6" w:rsidP="00112D54">
      <w:pPr>
        <w:numPr>
          <w:ilvl w:val="0"/>
          <w:numId w:val="6"/>
        </w:numPr>
        <w:rPr>
          <w:rFonts w:ascii="Brix Sans Light" w:hAnsi="Brix Sans Light" w:cs="Arial"/>
          <w:color w:val="000000"/>
          <w:sz w:val="22"/>
          <w:szCs w:val="22"/>
          <w:lang w:val="en-US"/>
        </w:rPr>
      </w:pPr>
      <w:r w:rsidRPr="003751D7">
        <w:rPr>
          <w:rFonts w:ascii="Brix Sans Light" w:hAnsi="Brix Sans Light" w:cs="Arial"/>
          <w:color w:val="000000"/>
          <w:sz w:val="22"/>
          <w:szCs w:val="22"/>
          <w:lang w:val="en-US"/>
        </w:rPr>
        <w:t>Communicate</w:t>
      </w:r>
      <w:r w:rsidR="00A816A3" w:rsidRPr="003751D7">
        <w:rPr>
          <w:rFonts w:ascii="Brix Sans Light" w:hAnsi="Brix Sans Light" w:cs="Arial"/>
          <w:color w:val="000000"/>
          <w:sz w:val="22"/>
          <w:szCs w:val="22"/>
          <w:lang w:val="en-US"/>
        </w:rPr>
        <w:t xml:space="preserve"> effectively</w:t>
      </w:r>
      <w:r w:rsidR="00CA19BB" w:rsidRPr="003751D7">
        <w:rPr>
          <w:rFonts w:ascii="Brix Sans Light" w:hAnsi="Brix Sans Light" w:cs="Arial"/>
          <w:color w:val="000000"/>
          <w:sz w:val="22"/>
          <w:szCs w:val="22"/>
          <w:lang w:val="en-US"/>
        </w:rPr>
        <w:t xml:space="preserve"> with</w:t>
      </w:r>
      <w:r w:rsidR="00A816A3" w:rsidRPr="003751D7">
        <w:rPr>
          <w:rFonts w:ascii="Brix Sans Light" w:hAnsi="Brix Sans Light" w:cs="Arial"/>
          <w:color w:val="000000"/>
          <w:sz w:val="22"/>
          <w:szCs w:val="22"/>
          <w:lang w:val="en-US"/>
        </w:rPr>
        <w:t xml:space="preserve"> </w:t>
      </w:r>
      <w:r w:rsidR="004274E0" w:rsidRPr="003751D7">
        <w:rPr>
          <w:rFonts w:ascii="Brix Sans Light" w:hAnsi="Brix Sans Light" w:cs="Arial"/>
          <w:color w:val="000000"/>
          <w:sz w:val="22"/>
          <w:szCs w:val="22"/>
          <w:lang w:val="en-US"/>
        </w:rPr>
        <w:t xml:space="preserve">colleagues and the </w:t>
      </w:r>
      <w:r w:rsidRPr="003751D7">
        <w:rPr>
          <w:rFonts w:ascii="Brix Sans Light" w:hAnsi="Brix Sans Light" w:cs="Arial"/>
          <w:color w:val="000000"/>
          <w:sz w:val="22"/>
          <w:szCs w:val="22"/>
          <w:lang w:val="en-US"/>
        </w:rPr>
        <w:t>Guideposts team</w:t>
      </w:r>
    </w:p>
    <w:p w14:paraId="658F9707" w14:textId="77777777" w:rsidR="00235087" w:rsidRPr="003751D7" w:rsidRDefault="00235087" w:rsidP="00235087">
      <w:pPr>
        <w:pStyle w:val="paragraph"/>
        <w:numPr>
          <w:ilvl w:val="0"/>
          <w:numId w:val="6"/>
        </w:numPr>
        <w:spacing w:before="0" w:beforeAutospacing="0" w:after="0" w:afterAutospacing="0"/>
        <w:textAlignment w:val="baseline"/>
        <w:rPr>
          <w:rStyle w:val="eop"/>
          <w:rFonts w:ascii="Brix Sans Light" w:hAnsi="Brix Sans Light" w:cs="Arial"/>
          <w:sz w:val="22"/>
          <w:szCs w:val="22"/>
        </w:rPr>
      </w:pPr>
      <w:r w:rsidRPr="003751D7">
        <w:rPr>
          <w:rStyle w:val="normaltextrun"/>
          <w:rFonts w:ascii="Brix Sans Light" w:hAnsi="Brix Sans Light" w:cs="Arial"/>
          <w:sz w:val="22"/>
          <w:szCs w:val="22"/>
          <w:lang w:val="en-US"/>
        </w:rPr>
        <w:t>Follow Guideposts procedures for health &amp; safety, lone working, and safeguarding of people, personal data and finances</w:t>
      </w:r>
      <w:r w:rsidRPr="003751D7">
        <w:rPr>
          <w:rStyle w:val="eop"/>
          <w:rFonts w:ascii="Brix Sans Light" w:hAnsi="Brix Sans Light" w:cs="Arial"/>
          <w:sz w:val="22"/>
          <w:szCs w:val="22"/>
        </w:rPr>
        <w:t> </w:t>
      </w:r>
    </w:p>
    <w:p w14:paraId="3FC2C6A6" w14:textId="6A7BB065" w:rsidR="00250011" w:rsidRPr="003751D7" w:rsidRDefault="00250011" w:rsidP="00235087">
      <w:pPr>
        <w:pStyle w:val="paragraph"/>
        <w:numPr>
          <w:ilvl w:val="0"/>
          <w:numId w:val="6"/>
        </w:numPr>
        <w:spacing w:before="0" w:beforeAutospacing="0" w:after="0" w:afterAutospacing="0"/>
        <w:textAlignment w:val="baseline"/>
        <w:rPr>
          <w:rStyle w:val="eop"/>
          <w:rFonts w:ascii="Brix Sans Light" w:hAnsi="Brix Sans Light" w:cs="Arial"/>
          <w:sz w:val="22"/>
          <w:szCs w:val="22"/>
        </w:rPr>
      </w:pPr>
      <w:r w:rsidRPr="003751D7">
        <w:rPr>
          <w:rStyle w:val="eop"/>
          <w:rFonts w:ascii="Brix Sans Light" w:hAnsi="Brix Sans Light" w:cs="Arial"/>
          <w:sz w:val="22"/>
          <w:szCs w:val="22"/>
        </w:rPr>
        <w:t>Support the admi</w:t>
      </w:r>
      <w:r w:rsidR="006A6C92" w:rsidRPr="003751D7">
        <w:rPr>
          <w:rStyle w:val="eop"/>
          <w:rFonts w:ascii="Brix Sans Light" w:hAnsi="Brix Sans Light" w:cs="Arial"/>
          <w:sz w:val="22"/>
          <w:szCs w:val="22"/>
        </w:rPr>
        <w:t xml:space="preserve">nistrative function of the services such as </w:t>
      </w:r>
      <w:r w:rsidR="001F059F" w:rsidRPr="003751D7">
        <w:rPr>
          <w:rStyle w:val="eop"/>
          <w:rFonts w:ascii="Brix Sans Light" w:hAnsi="Brix Sans Light" w:cs="Arial"/>
          <w:sz w:val="22"/>
          <w:szCs w:val="22"/>
        </w:rPr>
        <w:t>annual service surveys</w:t>
      </w:r>
      <w:r w:rsidR="00B33E00" w:rsidRPr="003751D7">
        <w:rPr>
          <w:rStyle w:val="eop"/>
          <w:rFonts w:ascii="Brix Sans Light" w:hAnsi="Brix Sans Light" w:cs="Arial"/>
          <w:sz w:val="22"/>
          <w:szCs w:val="22"/>
        </w:rPr>
        <w:t xml:space="preserve"> and administration functions as required</w:t>
      </w:r>
    </w:p>
    <w:p w14:paraId="784B5580" w14:textId="3711CA7F" w:rsidR="00622508" w:rsidRPr="003751D7" w:rsidRDefault="00177C6F" w:rsidP="00A629B2">
      <w:pPr>
        <w:pStyle w:val="paragraph"/>
        <w:numPr>
          <w:ilvl w:val="0"/>
          <w:numId w:val="6"/>
        </w:numPr>
        <w:spacing w:before="0" w:beforeAutospacing="0" w:after="0" w:afterAutospacing="0"/>
        <w:textAlignment w:val="baseline"/>
        <w:rPr>
          <w:rFonts w:ascii="Brix Sans Light" w:hAnsi="Brix Sans Light" w:cs="Arial"/>
          <w:color w:val="000000"/>
          <w:sz w:val="22"/>
          <w:szCs w:val="22"/>
          <w:lang w:val="en-US"/>
        </w:rPr>
      </w:pPr>
      <w:r w:rsidRPr="003751D7">
        <w:rPr>
          <w:rStyle w:val="normaltextrun"/>
          <w:rFonts w:ascii="Brix Sans Light" w:hAnsi="Brix Sans Light" w:cs="Arial"/>
          <w:sz w:val="22"/>
          <w:szCs w:val="22"/>
        </w:rPr>
        <w:t>Attend training opportunities as appropriate </w:t>
      </w:r>
      <w:r w:rsidRPr="003751D7">
        <w:rPr>
          <w:rStyle w:val="eop"/>
          <w:rFonts w:ascii="Brix Sans Light" w:hAnsi="Brix Sans Light" w:cs="Arial"/>
          <w:sz w:val="22"/>
          <w:szCs w:val="22"/>
        </w:rPr>
        <w:t> </w:t>
      </w:r>
    </w:p>
    <w:p w14:paraId="711145E9" w14:textId="77777777" w:rsidR="00523069" w:rsidRPr="003751D7" w:rsidRDefault="00523069" w:rsidP="00682FC8">
      <w:pPr>
        <w:rPr>
          <w:rFonts w:ascii="Brix Sans Light" w:hAnsi="Brix Sans Light" w:cs="Arial"/>
          <w:b/>
          <w:sz w:val="22"/>
          <w:szCs w:val="22"/>
        </w:rPr>
      </w:pPr>
    </w:p>
    <w:p w14:paraId="711145EA" w14:textId="77777777" w:rsidR="0058269F" w:rsidRPr="003751D7" w:rsidRDefault="004758E5" w:rsidP="00682FC8">
      <w:pPr>
        <w:rPr>
          <w:rFonts w:ascii="Brix Sans Light" w:hAnsi="Brix Sans Light" w:cs="Arial"/>
          <w:b/>
          <w:sz w:val="22"/>
          <w:szCs w:val="22"/>
        </w:rPr>
      </w:pPr>
      <w:r w:rsidRPr="003751D7">
        <w:rPr>
          <w:rFonts w:ascii="Brix Sans Light" w:hAnsi="Brix Sans Light" w:cs="Arial"/>
          <w:b/>
          <w:sz w:val="22"/>
          <w:szCs w:val="22"/>
        </w:rPr>
        <w:t xml:space="preserve">KEY COMPETENCIES </w:t>
      </w:r>
    </w:p>
    <w:p w14:paraId="711145EB" w14:textId="77777777" w:rsidR="00682FC8" w:rsidRPr="003751D7" w:rsidRDefault="00682FC8" w:rsidP="00682FC8">
      <w:pPr>
        <w:rPr>
          <w:rFonts w:ascii="Brix Sans Light" w:hAnsi="Brix Sans Light" w:cs="Arial"/>
          <w:b/>
          <w:sz w:val="22"/>
          <w:szCs w:val="22"/>
        </w:rPr>
      </w:pPr>
    </w:p>
    <w:p w14:paraId="711145EC" w14:textId="77777777" w:rsidR="004758E5" w:rsidRPr="003751D7" w:rsidRDefault="00886ABE" w:rsidP="00112D54">
      <w:pPr>
        <w:numPr>
          <w:ilvl w:val="0"/>
          <w:numId w:val="7"/>
        </w:numPr>
        <w:rPr>
          <w:rFonts w:ascii="Brix Sans Light" w:hAnsi="Brix Sans Light" w:cs="Arial"/>
          <w:sz w:val="22"/>
          <w:szCs w:val="22"/>
        </w:rPr>
      </w:pPr>
      <w:r w:rsidRPr="003751D7">
        <w:rPr>
          <w:rFonts w:ascii="Brix Sans Light" w:hAnsi="Brix Sans Light" w:cs="Arial"/>
          <w:sz w:val="22"/>
          <w:szCs w:val="22"/>
        </w:rPr>
        <w:t xml:space="preserve">Able to take a </w:t>
      </w:r>
      <w:proofErr w:type="gramStart"/>
      <w:r w:rsidRPr="003751D7">
        <w:rPr>
          <w:rFonts w:ascii="Brix Sans Light" w:hAnsi="Brix Sans Light" w:cs="Arial"/>
          <w:sz w:val="22"/>
          <w:szCs w:val="22"/>
        </w:rPr>
        <w:t>person centred</w:t>
      </w:r>
      <w:proofErr w:type="gramEnd"/>
      <w:r w:rsidRPr="003751D7">
        <w:rPr>
          <w:rFonts w:ascii="Brix Sans Light" w:hAnsi="Brix Sans Light" w:cs="Arial"/>
          <w:sz w:val="22"/>
          <w:szCs w:val="22"/>
        </w:rPr>
        <w:t xml:space="preserve"> approach</w:t>
      </w:r>
      <w:r w:rsidR="004274E0" w:rsidRPr="003751D7">
        <w:rPr>
          <w:rFonts w:ascii="Brix Sans Light" w:hAnsi="Brix Sans Light" w:cs="Arial"/>
          <w:sz w:val="22"/>
          <w:szCs w:val="22"/>
        </w:rPr>
        <w:t xml:space="preserve"> to all aspects of work</w:t>
      </w:r>
    </w:p>
    <w:p w14:paraId="711145ED" w14:textId="0B026BEF" w:rsidR="00886ABE" w:rsidRPr="003751D7" w:rsidRDefault="00F33BA0" w:rsidP="00112D54">
      <w:pPr>
        <w:numPr>
          <w:ilvl w:val="0"/>
          <w:numId w:val="7"/>
        </w:numPr>
        <w:rPr>
          <w:rFonts w:ascii="Brix Sans Light" w:hAnsi="Brix Sans Light" w:cs="Arial"/>
          <w:sz w:val="22"/>
          <w:szCs w:val="22"/>
        </w:rPr>
      </w:pPr>
      <w:r w:rsidRPr="003751D7">
        <w:rPr>
          <w:rFonts w:ascii="Brix Sans Light" w:hAnsi="Brix Sans Light" w:cs="Arial"/>
          <w:sz w:val="22"/>
          <w:szCs w:val="22"/>
        </w:rPr>
        <w:t>Ability to lone work and use own initiative</w:t>
      </w:r>
    </w:p>
    <w:p w14:paraId="711145EE" w14:textId="77777777" w:rsidR="00886ABE" w:rsidRPr="003751D7" w:rsidRDefault="00886ABE" w:rsidP="00112D54">
      <w:pPr>
        <w:numPr>
          <w:ilvl w:val="0"/>
          <w:numId w:val="7"/>
        </w:numPr>
        <w:rPr>
          <w:rFonts w:ascii="Brix Sans Light" w:hAnsi="Brix Sans Light" w:cs="Arial"/>
          <w:sz w:val="22"/>
          <w:szCs w:val="22"/>
        </w:rPr>
      </w:pPr>
      <w:r w:rsidRPr="003751D7">
        <w:rPr>
          <w:rFonts w:ascii="Brix Sans Light" w:hAnsi="Brix Sans Light" w:cs="Arial"/>
          <w:sz w:val="22"/>
          <w:szCs w:val="22"/>
        </w:rPr>
        <w:t>Able to handle difficult situations</w:t>
      </w:r>
      <w:r w:rsidR="009F75F2" w:rsidRPr="003751D7">
        <w:rPr>
          <w:rFonts w:ascii="Brix Sans Light" w:hAnsi="Brix Sans Light" w:cs="Arial"/>
          <w:sz w:val="22"/>
          <w:szCs w:val="22"/>
        </w:rPr>
        <w:t xml:space="preserve"> and challenging behaviour </w:t>
      </w:r>
    </w:p>
    <w:p w14:paraId="711145EF" w14:textId="77777777" w:rsidR="00886ABE" w:rsidRPr="003751D7" w:rsidRDefault="00886ABE" w:rsidP="00112D54">
      <w:pPr>
        <w:numPr>
          <w:ilvl w:val="0"/>
          <w:numId w:val="7"/>
        </w:numPr>
        <w:rPr>
          <w:rFonts w:ascii="Brix Sans Light" w:hAnsi="Brix Sans Light" w:cs="Arial"/>
          <w:sz w:val="22"/>
          <w:szCs w:val="22"/>
        </w:rPr>
      </w:pPr>
      <w:r w:rsidRPr="003751D7">
        <w:rPr>
          <w:rFonts w:ascii="Brix Sans Light" w:hAnsi="Brix Sans Light" w:cs="Arial"/>
          <w:sz w:val="22"/>
          <w:szCs w:val="22"/>
        </w:rPr>
        <w:t>Decisive and takes responsibility</w:t>
      </w:r>
    </w:p>
    <w:p w14:paraId="711145F0" w14:textId="77777777" w:rsidR="00886ABE" w:rsidRPr="003751D7" w:rsidRDefault="00886ABE" w:rsidP="00112D54">
      <w:pPr>
        <w:numPr>
          <w:ilvl w:val="0"/>
          <w:numId w:val="7"/>
        </w:numPr>
        <w:rPr>
          <w:rFonts w:ascii="Brix Sans Light" w:hAnsi="Brix Sans Light" w:cs="Arial"/>
          <w:sz w:val="22"/>
          <w:szCs w:val="22"/>
        </w:rPr>
      </w:pPr>
      <w:r w:rsidRPr="003751D7">
        <w:rPr>
          <w:rFonts w:ascii="Brix Sans Light" w:hAnsi="Brix Sans Light" w:cs="Arial"/>
          <w:sz w:val="22"/>
          <w:szCs w:val="22"/>
        </w:rPr>
        <w:t>Meticulous on paperwork</w:t>
      </w:r>
    </w:p>
    <w:p w14:paraId="711145F1" w14:textId="77777777" w:rsidR="00886ABE" w:rsidRPr="003751D7" w:rsidRDefault="00886ABE" w:rsidP="00112D54">
      <w:pPr>
        <w:numPr>
          <w:ilvl w:val="0"/>
          <w:numId w:val="7"/>
        </w:numPr>
        <w:rPr>
          <w:rFonts w:ascii="Brix Sans Light" w:hAnsi="Brix Sans Light" w:cs="Arial"/>
          <w:sz w:val="22"/>
          <w:szCs w:val="22"/>
        </w:rPr>
      </w:pPr>
      <w:r w:rsidRPr="003751D7">
        <w:rPr>
          <w:rFonts w:ascii="Brix Sans Light" w:hAnsi="Brix Sans Light" w:cs="Arial"/>
          <w:sz w:val="22"/>
          <w:szCs w:val="22"/>
        </w:rPr>
        <w:t>Respects boundaries</w:t>
      </w:r>
    </w:p>
    <w:p w14:paraId="711145F2" w14:textId="77777777" w:rsidR="00886ABE" w:rsidRPr="003751D7" w:rsidRDefault="00886ABE" w:rsidP="00112D54">
      <w:pPr>
        <w:numPr>
          <w:ilvl w:val="0"/>
          <w:numId w:val="7"/>
        </w:numPr>
        <w:rPr>
          <w:rFonts w:ascii="Brix Sans Light" w:hAnsi="Brix Sans Light" w:cs="Arial"/>
          <w:sz w:val="22"/>
          <w:szCs w:val="22"/>
        </w:rPr>
      </w:pPr>
      <w:r w:rsidRPr="003751D7">
        <w:rPr>
          <w:rFonts w:ascii="Brix Sans Light" w:hAnsi="Brix Sans Light" w:cs="Arial"/>
          <w:sz w:val="22"/>
          <w:szCs w:val="22"/>
        </w:rPr>
        <w:t>Reliable</w:t>
      </w:r>
    </w:p>
    <w:p w14:paraId="711145F3" w14:textId="77777777" w:rsidR="00886ABE" w:rsidRPr="003751D7" w:rsidRDefault="00886ABE" w:rsidP="00112D54">
      <w:pPr>
        <w:numPr>
          <w:ilvl w:val="0"/>
          <w:numId w:val="7"/>
        </w:numPr>
        <w:rPr>
          <w:rFonts w:ascii="Brix Sans Light" w:hAnsi="Brix Sans Light" w:cs="Arial"/>
          <w:sz w:val="22"/>
          <w:szCs w:val="22"/>
        </w:rPr>
      </w:pPr>
      <w:r w:rsidRPr="003751D7">
        <w:rPr>
          <w:rFonts w:ascii="Brix Sans Light" w:hAnsi="Brix Sans Light" w:cs="Arial"/>
          <w:sz w:val="22"/>
          <w:szCs w:val="22"/>
        </w:rPr>
        <w:t>Good people skills</w:t>
      </w:r>
    </w:p>
    <w:p w14:paraId="711145F4" w14:textId="77777777" w:rsidR="00886ABE" w:rsidRPr="003751D7" w:rsidRDefault="00886ABE" w:rsidP="00112D54">
      <w:pPr>
        <w:numPr>
          <w:ilvl w:val="0"/>
          <w:numId w:val="7"/>
        </w:numPr>
        <w:rPr>
          <w:rFonts w:ascii="Brix Sans Light" w:hAnsi="Brix Sans Light" w:cs="Arial"/>
          <w:sz w:val="22"/>
          <w:szCs w:val="22"/>
        </w:rPr>
      </w:pPr>
      <w:r w:rsidRPr="003751D7">
        <w:rPr>
          <w:rFonts w:ascii="Brix Sans Light" w:hAnsi="Brix Sans Light" w:cs="Arial"/>
          <w:sz w:val="22"/>
          <w:szCs w:val="22"/>
        </w:rPr>
        <w:t>Good listener</w:t>
      </w:r>
    </w:p>
    <w:p w14:paraId="711145F5" w14:textId="77777777" w:rsidR="00886ABE" w:rsidRPr="003751D7" w:rsidRDefault="00886ABE" w:rsidP="00112D54">
      <w:pPr>
        <w:numPr>
          <w:ilvl w:val="0"/>
          <w:numId w:val="7"/>
        </w:numPr>
        <w:rPr>
          <w:rFonts w:ascii="Brix Sans Light" w:hAnsi="Brix Sans Light" w:cs="Arial"/>
          <w:sz w:val="22"/>
          <w:szCs w:val="22"/>
        </w:rPr>
      </w:pPr>
      <w:r w:rsidRPr="003751D7">
        <w:rPr>
          <w:rFonts w:ascii="Brix Sans Light" w:hAnsi="Brix Sans Light" w:cs="Arial"/>
          <w:sz w:val="22"/>
          <w:szCs w:val="22"/>
        </w:rPr>
        <w:t>Presents professionally</w:t>
      </w:r>
    </w:p>
    <w:p w14:paraId="711145F6" w14:textId="77777777" w:rsidR="00886ABE" w:rsidRPr="003751D7" w:rsidRDefault="00886ABE" w:rsidP="00112D54">
      <w:pPr>
        <w:numPr>
          <w:ilvl w:val="0"/>
          <w:numId w:val="7"/>
        </w:numPr>
        <w:rPr>
          <w:rFonts w:ascii="Brix Sans Light" w:hAnsi="Brix Sans Light" w:cs="Arial"/>
          <w:sz w:val="22"/>
          <w:szCs w:val="22"/>
        </w:rPr>
      </w:pPr>
      <w:r w:rsidRPr="003751D7">
        <w:rPr>
          <w:rFonts w:ascii="Brix Sans Light" w:hAnsi="Brix Sans Light" w:cs="Arial"/>
          <w:sz w:val="22"/>
          <w:szCs w:val="22"/>
        </w:rPr>
        <w:t>Good team member</w:t>
      </w:r>
    </w:p>
    <w:p w14:paraId="711145F7" w14:textId="77777777" w:rsidR="00886ABE" w:rsidRPr="003751D7" w:rsidRDefault="00886ABE" w:rsidP="00112D54">
      <w:pPr>
        <w:numPr>
          <w:ilvl w:val="0"/>
          <w:numId w:val="7"/>
        </w:numPr>
        <w:rPr>
          <w:rFonts w:ascii="Brix Sans Light" w:hAnsi="Brix Sans Light" w:cs="Arial"/>
          <w:sz w:val="22"/>
          <w:szCs w:val="22"/>
        </w:rPr>
      </w:pPr>
      <w:r w:rsidRPr="003751D7">
        <w:rPr>
          <w:rFonts w:ascii="Brix Sans Light" w:hAnsi="Brix Sans Light" w:cs="Arial"/>
          <w:sz w:val="22"/>
          <w:szCs w:val="22"/>
        </w:rPr>
        <w:t>Willingness to learn</w:t>
      </w:r>
    </w:p>
    <w:p w14:paraId="711145F8" w14:textId="4453FD7A" w:rsidR="00886ABE" w:rsidRPr="003751D7" w:rsidRDefault="00886ABE" w:rsidP="00112D54">
      <w:pPr>
        <w:numPr>
          <w:ilvl w:val="0"/>
          <w:numId w:val="7"/>
        </w:numPr>
        <w:rPr>
          <w:rFonts w:ascii="Brix Sans Light" w:hAnsi="Brix Sans Light" w:cs="Arial"/>
          <w:sz w:val="22"/>
          <w:szCs w:val="22"/>
        </w:rPr>
      </w:pPr>
      <w:r w:rsidRPr="003751D7">
        <w:rPr>
          <w:rFonts w:ascii="Brix Sans Light" w:hAnsi="Brix Sans Light" w:cs="Arial"/>
          <w:sz w:val="22"/>
          <w:szCs w:val="22"/>
        </w:rPr>
        <w:t xml:space="preserve">Able and willing to work </w:t>
      </w:r>
      <w:r w:rsidR="00C044CF" w:rsidRPr="003751D7">
        <w:rPr>
          <w:rFonts w:ascii="Brix Sans Light" w:hAnsi="Brix Sans Light" w:cs="Arial"/>
          <w:sz w:val="22"/>
          <w:szCs w:val="22"/>
        </w:rPr>
        <w:t>flexibly across the week</w:t>
      </w:r>
    </w:p>
    <w:p w14:paraId="711145F9" w14:textId="77777777" w:rsidR="00886ABE" w:rsidRPr="003751D7" w:rsidRDefault="00886ABE" w:rsidP="00112D54">
      <w:pPr>
        <w:numPr>
          <w:ilvl w:val="0"/>
          <w:numId w:val="7"/>
        </w:numPr>
        <w:rPr>
          <w:rFonts w:ascii="Brix Sans Light" w:hAnsi="Brix Sans Light" w:cs="Arial"/>
          <w:sz w:val="22"/>
          <w:szCs w:val="22"/>
        </w:rPr>
      </w:pPr>
      <w:r w:rsidRPr="003751D7">
        <w:rPr>
          <w:rFonts w:ascii="Brix Sans Light" w:hAnsi="Brix Sans Light" w:cs="Arial"/>
          <w:sz w:val="22"/>
          <w:szCs w:val="22"/>
        </w:rPr>
        <w:t>Continuing Professional Development (reflect and develop practice)</w:t>
      </w:r>
    </w:p>
    <w:p w14:paraId="711145FA" w14:textId="77777777" w:rsidR="00886ABE" w:rsidRPr="003751D7" w:rsidRDefault="00886ABE" w:rsidP="004758E5">
      <w:pPr>
        <w:rPr>
          <w:rFonts w:ascii="Brix Sans Light" w:hAnsi="Brix Sans Light" w:cs="Arial"/>
          <w:sz w:val="22"/>
          <w:szCs w:val="22"/>
        </w:rPr>
      </w:pPr>
    </w:p>
    <w:p w14:paraId="438250FB" w14:textId="77777777" w:rsidR="001A00F5" w:rsidRPr="003751D7" w:rsidRDefault="001A00F5" w:rsidP="004758E5">
      <w:pPr>
        <w:rPr>
          <w:rFonts w:ascii="Brix Sans Light" w:hAnsi="Brix Sans Light" w:cs="Arial"/>
          <w:b/>
          <w:sz w:val="22"/>
          <w:szCs w:val="22"/>
        </w:rPr>
      </w:pPr>
    </w:p>
    <w:p w14:paraId="77AA7091" w14:textId="77777777" w:rsidR="007C63A8" w:rsidRDefault="007C63A8" w:rsidP="004758E5">
      <w:pPr>
        <w:rPr>
          <w:rFonts w:ascii="Brix Sans Light" w:hAnsi="Brix Sans Light" w:cs="Arial"/>
          <w:b/>
          <w:sz w:val="22"/>
          <w:szCs w:val="22"/>
        </w:rPr>
      </w:pPr>
    </w:p>
    <w:p w14:paraId="711145FB" w14:textId="7E896311" w:rsidR="004758E5" w:rsidRPr="003751D7" w:rsidRDefault="004758E5" w:rsidP="004758E5">
      <w:pPr>
        <w:rPr>
          <w:rFonts w:ascii="Brix Sans Light" w:hAnsi="Brix Sans Light" w:cs="Arial"/>
          <w:b/>
          <w:sz w:val="22"/>
          <w:szCs w:val="22"/>
        </w:rPr>
      </w:pPr>
      <w:r w:rsidRPr="003751D7">
        <w:rPr>
          <w:rFonts w:ascii="Brix Sans Light" w:hAnsi="Brix Sans Light" w:cs="Arial"/>
          <w:b/>
          <w:sz w:val="22"/>
          <w:szCs w:val="22"/>
        </w:rPr>
        <w:t xml:space="preserve">QUALIFICATIONS/SKILLS </w:t>
      </w:r>
    </w:p>
    <w:p w14:paraId="711145FC" w14:textId="77777777" w:rsidR="004758E5" w:rsidRPr="003751D7" w:rsidRDefault="004758E5" w:rsidP="004758E5">
      <w:pPr>
        <w:rPr>
          <w:rFonts w:ascii="Brix Sans Light" w:hAnsi="Brix Sans Light"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74"/>
        <w:gridCol w:w="2875"/>
      </w:tblGrid>
      <w:tr w:rsidR="004758E5" w:rsidRPr="003751D7" w14:paraId="71114600" w14:textId="77777777" w:rsidTr="0045070F">
        <w:trPr>
          <w:trHeight w:val="446"/>
        </w:trPr>
        <w:tc>
          <w:tcPr>
            <w:tcW w:w="2952" w:type="dxa"/>
          </w:tcPr>
          <w:p w14:paraId="711145FD" w14:textId="77777777" w:rsidR="004758E5" w:rsidRPr="003751D7" w:rsidRDefault="004758E5" w:rsidP="004758E5">
            <w:pPr>
              <w:rPr>
                <w:rFonts w:ascii="Brix Sans Light" w:hAnsi="Brix Sans Light" w:cs="Arial"/>
                <w:sz w:val="22"/>
                <w:szCs w:val="22"/>
              </w:rPr>
            </w:pPr>
          </w:p>
        </w:tc>
        <w:tc>
          <w:tcPr>
            <w:tcW w:w="2952" w:type="dxa"/>
          </w:tcPr>
          <w:p w14:paraId="711145FE" w14:textId="77777777" w:rsidR="004758E5" w:rsidRPr="003751D7" w:rsidRDefault="004758E5" w:rsidP="004758E5">
            <w:pPr>
              <w:rPr>
                <w:rFonts w:ascii="Brix Sans Light" w:hAnsi="Brix Sans Light" w:cs="Arial"/>
                <w:sz w:val="22"/>
                <w:szCs w:val="22"/>
              </w:rPr>
            </w:pPr>
            <w:r w:rsidRPr="003751D7">
              <w:rPr>
                <w:rFonts w:ascii="Brix Sans Light" w:hAnsi="Brix Sans Light" w:cs="Arial"/>
                <w:sz w:val="22"/>
                <w:szCs w:val="22"/>
              </w:rPr>
              <w:t xml:space="preserve">Essential </w:t>
            </w:r>
          </w:p>
        </w:tc>
        <w:tc>
          <w:tcPr>
            <w:tcW w:w="2952" w:type="dxa"/>
          </w:tcPr>
          <w:p w14:paraId="711145FF" w14:textId="77777777" w:rsidR="004758E5" w:rsidRPr="003751D7" w:rsidRDefault="004758E5" w:rsidP="004758E5">
            <w:pPr>
              <w:rPr>
                <w:rFonts w:ascii="Brix Sans Light" w:hAnsi="Brix Sans Light" w:cs="Arial"/>
                <w:sz w:val="22"/>
                <w:szCs w:val="22"/>
              </w:rPr>
            </w:pPr>
            <w:r w:rsidRPr="003751D7">
              <w:rPr>
                <w:rFonts w:ascii="Brix Sans Light" w:hAnsi="Brix Sans Light" w:cs="Arial"/>
                <w:sz w:val="22"/>
                <w:szCs w:val="22"/>
              </w:rPr>
              <w:t xml:space="preserve">Desirable </w:t>
            </w:r>
          </w:p>
        </w:tc>
      </w:tr>
      <w:tr w:rsidR="004758E5" w:rsidRPr="003751D7" w14:paraId="71114604" w14:textId="77777777" w:rsidTr="0045070F">
        <w:tc>
          <w:tcPr>
            <w:tcW w:w="2952" w:type="dxa"/>
          </w:tcPr>
          <w:p w14:paraId="71114601" w14:textId="477D5BC4" w:rsidR="004758E5" w:rsidRPr="003751D7" w:rsidRDefault="00F33BA0" w:rsidP="004758E5">
            <w:pPr>
              <w:rPr>
                <w:rFonts w:ascii="Brix Sans Light" w:hAnsi="Brix Sans Light" w:cs="Arial"/>
                <w:b/>
                <w:sz w:val="22"/>
                <w:szCs w:val="22"/>
              </w:rPr>
            </w:pPr>
            <w:r w:rsidRPr="003751D7">
              <w:rPr>
                <w:rFonts w:ascii="Brix Sans Light" w:hAnsi="Brix Sans Light" w:cs="Arial"/>
                <w:b/>
                <w:sz w:val="22"/>
                <w:szCs w:val="22"/>
              </w:rPr>
              <w:t>DBS</w:t>
            </w:r>
          </w:p>
        </w:tc>
        <w:tc>
          <w:tcPr>
            <w:tcW w:w="2952" w:type="dxa"/>
          </w:tcPr>
          <w:p w14:paraId="71114602" w14:textId="77777777" w:rsidR="004758E5" w:rsidRPr="003751D7" w:rsidRDefault="004758E5" w:rsidP="00E52F6C">
            <w:pPr>
              <w:numPr>
                <w:ilvl w:val="0"/>
                <w:numId w:val="4"/>
              </w:numPr>
              <w:rPr>
                <w:rFonts w:ascii="Brix Sans Light" w:hAnsi="Brix Sans Light" w:cs="Arial"/>
                <w:b/>
                <w:sz w:val="22"/>
                <w:szCs w:val="22"/>
              </w:rPr>
            </w:pPr>
          </w:p>
        </w:tc>
        <w:tc>
          <w:tcPr>
            <w:tcW w:w="2952" w:type="dxa"/>
          </w:tcPr>
          <w:p w14:paraId="71114603" w14:textId="77777777" w:rsidR="004758E5" w:rsidRPr="003751D7" w:rsidRDefault="004758E5" w:rsidP="004758E5">
            <w:pPr>
              <w:rPr>
                <w:rFonts w:ascii="Brix Sans Light" w:hAnsi="Brix Sans Light" w:cs="Arial"/>
                <w:b/>
                <w:sz w:val="22"/>
                <w:szCs w:val="22"/>
              </w:rPr>
            </w:pPr>
          </w:p>
        </w:tc>
      </w:tr>
      <w:tr w:rsidR="004758E5" w:rsidRPr="003751D7" w14:paraId="71114608" w14:textId="77777777" w:rsidTr="0045070F">
        <w:tc>
          <w:tcPr>
            <w:tcW w:w="2952" w:type="dxa"/>
          </w:tcPr>
          <w:p w14:paraId="71114605" w14:textId="44D7C6AC" w:rsidR="004758E5" w:rsidRPr="003751D7" w:rsidRDefault="004758E5" w:rsidP="004758E5">
            <w:pPr>
              <w:rPr>
                <w:rFonts w:ascii="Brix Sans Light" w:hAnsi="Brix Sans Light" w:cs="Arial"/>
                <w:b/>
                <w:sz w:val="22"/>
                <w:szCs w:val="22"/>
              </w:rPr>
            </w:pPr>
            <w:r w:rsidRPr="003751D7">
              <w:rPr>
                <w:rFonts w:ascii="Brix Sans Light" w:hAnsi="Brix Sans Light" w:cs="Arial"/>
                <w:b/>
                <w:sz w:val="22"/>
                <w:szCs w:val="22"/>
              </w:rPr>
              <w:t>Full driving licence</w:t>
            </w:r>
            <w:r w:rsidR="00233FC8" w:rsidRPr="003751D7">
              <w:rPr>
                <w:rFonts w:ascii="Brix Sans Light" w:hAnsi="Brix Sans Light" w:cs="Arial"/>
                <w:b/>
                <w:sz w:val="22"/>
                <w:szCs w:val="22"/>
              </w:rPr>
              <w:t xml:space="preserve"> and own transport</w:t>
            </w:r>
          </w:p>
        </w:tc>
        <w:tc>
          <w:tcPr>
            <w:tcW w:w="2952" w:type="dxa"/>
          </w:tcPr>
          <w:p w14:paraId="71114606" w14:textId="77777777" w:rsidR="004758E5" w:rsidRPr="003751D7" w:rsidRDefault="004758E5" w:rsidP="00E52F6C">
            <w:pPr>
              <w:numPr>
                <w:ilvl w:val="0"/>
                <w:numId w:val="4"/>
              </w:numPr>
              <w:rPr>
                <w:rFonts w:ascii="Brix Sans Light" w:hAnsi="Brix Sans Light" w:cs="Arial"/>
                <w:b/>
                <w:sz w:val="22"/>
                <w:szCs w:val="22"/>
              </w:rPr>
            </w:pPr>
          </w:p>
        </w:tc>
        <w:tc>
          <w:tcPr>
            <w:tcW w:w="2952" w:type="dxa"/>
          </w:tcPr>
          <w:p w14:paraId="71114607" w14:textId="77777777" w:rsidR="004758E5" w:rsidRPr="003751D7" w:rsidRDefault="004758E5" w:rsidP="004758E5">
            <w:pPr>
              <w:rPr>
                <w:rFonts w:ascii="Brix Sans Light" w:hAnsi="Brix Sans Light" w:cs="Arial"/>
                <w:b/>
                <w:sz w:val="22"/>
                <w:szCs w:val="22"/>
              </w:rPr>
            </w:pPr>
          </w:p>
        </w:tc>
      </w:tr>
      <w:tr w:rsidR="004758E5" w:rsidRPr="003751D7" w14:paraId="71114610" w14:textId="77777777" w:rsidTr="0045070F">
        <w:tc>
          <w:tcPr>
            <w:tcW w:w="2952" w:type="dxa"/>
          </w:tcPr>
          <w:p w14:paraId="7111460D" w14:textId="62BFCAB2" w:rsidR="004758E5" w:rsidRPr="003751D7" w:rsidRDefault="005B55BC" w:rsidP="004758E5">
            <w:pPr>
              <w:rPr>
                <w:rFonts w:ascii="Brix Sans Light" w:hAnsi="Brix Sans Light" w:cs="Arial"/>
                <w:b/>
                <w:sz w:val="22"/>
                <w:szCs w:val="22"/>
              </w:rPr>
            </w:pPr>
            <w:r w:rsidRPr="003751D7">
              <w:rPr>
                <w:rFonts w:ascii="Brix Sans Light" w:hAnsi="Brix Sans Light" w:cs="Arial"/>
                <w:b/>
                <w:sz w:val="22"/>
                <w:szCs w:val="22"/>
              </w:rPr>
              <w:t xml:space="preserve">Good </w:t>
            </w:r>
            <w:r w:rsidR="005F7B3D" w:rsidRPr="003751D7">
              <w:rPr>
                <w:rFonts w:ascii="Brix Sans Light" w:hAnsi="Brix Sans Light" w:cs="Arial"/>
                <w:b/>
                <w:sz w:val="22"/>
                <w:szCs w:val="22"/>
              </w:rPr>
              <w:t>p</w:t>
            </w:r>
            <w:r w:rsidRPr="003751D7">
              <w:rPr>
                <w:rFonts w:ascii="Brix Sans Light" w:hAnsi="Brix Sans Light" w:cs="Arial"/>
                <w:b/>
                <w:sz w:val="22"/>
                <w:szCs w:val="22"/>
              </w:rPr>
              <w:t xml:space="preserve">hysical </w:t>
            </w:r>
            <w:r w:rsidR="005F7B3D" w:rsidRPr="003751D7">
              <w:rPr>
                <w:rFonts w:ascii="Brix Sans Light" w:hAnsi="Brix Sans Light" w:cs="Arial"/>
                <w:b/>
                <w:sz w:val="22"/>
                <w:szCs w:val="22"/>
              </w:rPr>
              <w:t>h</w:t>
            </w:r>
            <w:r w:rsidRPr="003751D7">
              <w:rPr>
                <w:rFonts w:ascii="Brix Sans Light" w:hAnsi="Brix Sans Light" w:cs="Arial"/>
                <w:b/>
                <w:sz w:val="22"/>
                <w:szCs w:val="22"/>
              </w:rPr>
              <w:t>ealth</w:t>
            </w:r>
          </w:p>
        </w:tc>
        <w:tc>
          <w:tcPr>
            <w:tcW w:w="2952" w:type="dxa"/>
          </w:tcPr>
          <w:p w14:paraId="7111460E" w14:textId="77777777" w:rsidR="004758E5" w:rsidRPr="003751D7" w:rsidRDefault="004758E5" w:rsidP="00E52F6C">
            <w:pPr>
              <w:numPr>
                <w:ilvl w:val="0"/>
                <w:numId w:val="4"/>
              </w:numPr>
              <w:rPr>
                <w:rFonts w:ascii="Brix Sans Light" w:hAnsi="Brix Sans Light" w:cs="Arial"/>
                <w:b/>
                <w:sz w:val="22"/>
                <w:szCs w:val="22"/>
              </w:rPr>
            </w:pPr>
          </w:p>
        </w:tc>
        <w:tc>
          <w:tcPr>
            <w:tcW w:w="2952" w:type="dxa"/>
          </w:tcPr>
          <w:p w14:paraId="7111460F" w14:textId="77777777" w:rsidR="004758E5" w:rsidRPr="003751D7" w:rsidRDefault="004758E5" w:rsidP="004758E5">
            <w:pPr>
              <w:rPr>
                <w:rFonts w:ascii="Brix Sans Light" w:hAnsi="Brix Sans Light" w:cs="Arial"/>
                <w:b/>
                <w:sz w:val="22"/>
                <w:szCs w:val="22"/>
              </w:rPr>
            </w:pPr>
          </w:p>
        </w:tc>
      </w:tr>
      <w:tr w:rsidR="004758E5" w:rsidRPr="003751D7" w14:paraId="71114614" w14:textId="77777777" w:rsidTr="0045070F">
        <w:tc>
          <w:tcPr>
            <w:tcW w:w="2952" w:type="dxa"/>
          </w:tcPr>
          <w:p w14:paraId="0AB9EC09" w14:textId="77777777" w:rsidR="00751F87" w:rsidRPr="003751D7" w:rsidRDefault="004758E5" w:rsidP="005B55BC">
            <w:pPr>
              <w:rPr>
                <w:rFonts w:ascii="Brix Sans Light" w:hAnsi="Brix Sans Light" w:cs="Arial"/>
                <w:b/>
                <w:sz w:val="22"/>
                <w:szCs w:val="22"/>
              </w:rPr>
            </w:pPr>
            <w:r w:rsidRPr="003751D7">
              <w:rPr>
                <w:rFonts w:ascii="Brix Sans Light" w:hAnsi="Brix Sans Light" w:cs="Arial"/>
                <w:b/>
                <w:sz w:val="22"/>
                <w:szCs w:val="22"/>
              </w:rPr>
              <w:t xml:space="preserve">QCF/NVQ level 2 </w:t>
            </w:r>
            <w:r w:rsidR="00233FC8" w:rsidRPr="003751D7">
              <w:rPr>
                <w:rFonts w:ascii="Brix Sans Light" w:hAnsi="Brix Sans Light" w:cs="Arial"/>
                <w:b/>
                <w:sz w:val="22"/>
                <w:szCs w:val="22"/>
              </w:rPr>
              <w:t xml:space="preserve">or </w:t>
            </w:r>
          </w:p>
          <w:p w14:paraId="71114611" w14:textId="70341F3A" w:rsidR="004758E5" w:rsidRPr="003751D7" w:rsidRDefault="00751F87" w:rsidP="005B55BC">
            <w:pPr>
              <w:rPr>
                <w:rFonts w:ascii="Brix Sans Light" w:hAnsi="Brix Sans Light" w:cs="Arial"/>
                <w:b/>
                <w:sz w:val="22"/>
                <w:szCs w:val="22"/>
              </w:rPr>
            </w:pPr>
            <w:r w:rsidRPr="003751D7">
              <w:rPr>
                <w:rFonts w:ascii="Brix Sans Light" w:hAnsi="Brix Sans Light" w:cs="Arial"/>
                <w:b/>
                <w:sz w:val="22"/>
                <w:szCs w:val="22"/>
              </w:rPr>
              <w:t xml:space="preserve">2 </w:t>
            </w:r>
            <w:r w:rsidR="00B57425" w:rsidRPr="003751D7">
              <w:rPr>
                <w:rFonts w:ascii="Brix Sans Light" w:hAnsi="Brix Sans Light" w:cs="Arial"/>
                <w:b/>
                <w:sz w:val="22"/>
                <w:szCs w:val="22"/>
              </w:rPr>
              <w:t>years’ experience</w:t>
            </w:r>
            <w:r w:rsidRPr="003751D7">
              <w:rPr>
                <w:rFonts w:ascii="Brix Sans Light" w:hAnsi="Brix Sans Light" w:cs="Arial"/>
                <w:b/>
                <w:sz w:val="22"/>
                <w:szCs w:val="22"/>
              </w:rPr>
              <w:t xml:space="preserve"> working with adults with learning disability</w:t>
            </w:r>
          </w:p>
        </w:tc>
        <w:tc>
          <w:tcPr>
            <w:tcW w:w="2952" w:type="dxa"/>
          </w:tcPr>
          <w:p w14:paraId="71114612" w14:textId="77777777" w:rsidR="004758E5" w:rsidRPr="003751D7" w:rsidRDefault="004758E5" w:rsidP="004274E0">
            <w:pPr>
              <w:pStyle w:val="ListParagraph"/>
              <w:numPr>
                <w:ilvl w:val="0"/>
                <w:numId w:val="11"/>
              </w:numPr>
              <w:rPr>
                <w:rFonts w:ascii="Brix Sans Light" w:hAnsi="Brix Sans Light" w:cs="Arial"/>
                <w:b/>
                <w:sz w:val="22"/>
                <w:szCs w:val="22"/>
              </w:rPr>
            </w:pPr>
          </w:p>
        </w:tc>
        <w:tc>
          <w:tcPr>
            <w:tcW w:w="2952" w:type="dxa"/>
          </w:tcPr>
          <w:p w14:paraId="71114613" w14:textId="77777777" w:rsidR="004758E5" w:rsidRPr="003751D7" w:rsidRDefault="004758E5" w:rsidP="004274E0">
            <w:pPr>
              <w:ind w:left="720"/>
              <w:rPr>
                <w:rFonts w:ascii="Brix Sans Light" w:hAnsi="Brix Sans Light" w:cs="Arial"/>
                <w:b/>
                <w:sz w:val="22"/>
                <w:szCs w:val="22"/>
              </w:rPr>
            </w:pPr>
          </w:p>
        </w:tc>
      </w:tr>
      <w:tr w:rsidR="004758E5" w:rsidRPr="003751D7" w14:paraId="71114618" w14:textId="77777777" w:rsidTr="0045070F">
        <w:tc>
          <w:tcPr>
            <w:tcW w:w="2952" w:type="dxa"/>
          </w:tcPr>
          <w:p w14:paraId="71114615" w14:textId="1D03EC0E" w:rsidR="004758E5" w:rsidRPr="003751D7" w:rsidRDefault="005B55BC" w:rsidP="004758E5">
            <w:pPr>
              <w:rPr>
                <w:rFonts w:ascii="Brix Sans Light" w:hAnsi="Brix Sans Light" w:cs="Arial"/>
                <w:b/>
                <w:sz w:val="22"/>
                <w:szCs w:val="22"/>
              </w:rPr>
            </w:pPr>
            <w:r w:rsidRPr="003751D7">
              <w:rPr>
                <w:rFonts w:ascii="Brix Sans Light" w:hAnsi="Brix Sans Light" w:cs="Arial"/>
                <w:b/>
                <w:sz w:val="22"/>
                <w:szCs w:val="22"/>
              </w:rPr>
              <w:t>QCF/NVQ level 3</w:t>
            </w:r>
          </w:p>
        </w:tc>
        <w:tc>
          <w:tcPr>
            <w:tcW w:w="2952" w:type="dxa"/>
          </w:tcPr>
          <w:p w14:paraId="71114616" w14:textId="77777777" w:rsidR="004758E5" w:rsidRPr="003751D7" w:rsidRDefault="004758E5" w:rsidP="004758E5">
            <w:pPr>
              <w:rPr>
                <w:rFonts w:ascii="Brix Sans Light" w:hAnsi="Brix Sans Light" w:cs="Arial"/>
                <w:b/>
                <w:sz w:val="22"/>
                <w:szCs w:val="22"/>
              </w:rPr>
            </w:pPr>
          </w:p>
        </w:tc>
        <w:tc>
          <w:tcPr>
            <w:tcW w:w="2952" w:type="dxa"/>
          </w:tcPr>
          <w:p w14:paraId="71114617" w14:textId="77777777" w:rsidR="004758E5" w:rsidRPr="003751D7" w:rsidRDefault="004758E5" w:rsidP="00E52F6C">
            <w:pPr>
              <w:numPr>
                <w:ilvl w:val="0"/>
                <w:numId w:val="4"/>
              </w:numPr>
              <w:rPr>
                <w:rFonts w:ascii="Brix Sans Light" w:hAnsi="Brix Sans Light" w:cs="Arial"/>
                <w:b/>
                <w:sz w:val="22"/>
                <w:szCs w:val="22"/>
              </w:rPr>
            </w:pPr>
          </w:p>
        </w:tc>
      </w:tr>
      <w:tr w:rsidR="005B55BC" w:rsidRPr="003751D7" w14:paraId="7111461C" w14:textId="77777777" w:rsidTr="0045070F">
        <w:tc>
          <w:tcPr>
            <w:tcW w:w="2952" w:type="dxa"/>
          </w:tcPr>
          <w:p w14:paraId="71114619" w14:textId="77777777" w:rsidR="005B55BC" w:rsidRPr="003751D7" w:rsidRDefault="005B55BC" w:rsidP="004758E5">
            <w:pPr>
              <w:rPr>
                <w:rFonts w:ascii="Brix Sans Light" w:hAnsi="Brix Sans Light" w:cs="Arial"/>
                <w:b/>
                <w:sz w:val="22"/>
                <w:szCs w:val="22"/>
              </w:rPr>
            </w:pPr>
            <w:r w:rsidRPr="003751D7">
              <w:rPr>
                <w:rFonts w:ascii="Brix Sans Light" w:hAnsi="Brix Sans Light" w:cs="Arial"/>
                <w:b/>
                <w:sz w:val="22"/>
                <w:szCs w:val="22"/>
              </w:rPr>
              <w:t>IT literate</w:t>
            </w:r>
          </w:p>
        </w:tc>
        <w:tc>
          <w:tcPr>
            <w:tcW w:w="2952" w:type="dxa"/>
          </w:tcPr>
          <w:p w14:paraId="7111461A" w14:textId="77777777" w:rsidR="005B55BC" w:rsidRPr="003751D7" w:rsidRDefault="005B55BC" w:rsidP="004274E0">
            <w:pPr>
              <w:pStyle w:val="ListParagraph"/>
              <w:numPr>
                <w:ilvl w:val="0"/>
                <w:numId w:val="11"/>
              </w:numPr>
              <w:rPr>
                <w:rFonts w:ascii="Brix Sans Light" w:hAnsi="Brix Sans Light" w:cs="Arial"/>
                <w:b/>
                <w:sz w:val="22"/>
                <w:szCs w:val="22"/>
              </w:rPr>
            </w:pPr>
          </w:p>
        </w:tc>
        <w:tc>
          <w:tcPr>
            <w:tcW w:w="2952" w:type="dxa"/>
          </w:tcPr>
          <w:p w14:paraId="7111461B" w14:textId="77777777" w:rsidR="00C05BA8" w:rsidRPr="003751D7" w:rsidRDefault="00C05BA8" w:rsidP="00C05BA8">
            <w:pPr>
              <w:rPr>
                <w:rFonts w:ascii="Brix Sans Light" w:hAnsi="Brix Sans Light" w:cs="Arial"/>
                <w:b/>
                <w:sz w:val="22"/>
                <w:szCs w:val="22"/>
              </w:rPr>
            </w:pPr>
          </w:p>
        </w:tc>
      </w:tr>
      <w:tr w:rsidR="00751F87" w:rsidRPr="003751D7" w14:paraId="7D1B6371" w14:textId="77777777" w:rsidTr="0045070F">
        <w:tc>
          <w:tcPr>
            <w:tcW w:w="2952" w:type="dxa"/>
          </w:tcPr>
          <w:p w14:paraId="1F2F9BAE" w14:textId="1D4597CE" w:rsidR="00751F87" w:rsidRPr="003751D7" w:rsidRDefault="00751F87" w:rsidP="004758E5">
            <w:pPr>
              <w:rPr>
                <w:rFonts w:ascii="Brix Sans Light" w:hAnsi="Brix Sans Light" w:cs="Arial"/>
                <w:b/>
                <w:sz w:val="22"/>
                <w:szCs w:val="22"/>
              </w:rPr>
            </w:pPr>
            <w:r w:rsidRPr="003751D7">
              <w:rPr>
                <w:rFonts w:ascii="Brix Sans Light" w:hAnsi="Brix Sans Light" w:cs="Arial"/>
                <w:b/>
                <w:sz w:val="22"/>
                <w:szCs w:val="22"/>
              </w:rPr>
              <w:t>Experience of lone working</w:t>
            </w:r>
          </w:p>
        </w:tc>
        <w:tc>
          <w:tcPr>
            <w:tcW w:w="2952" w:type="dxa"/>
          </w:tcPr>
          <w:p w14:paraId="00742114" w14:textId="77777777" w:rsidR="00751F87" w:rsidRPr="003751D7" w:rsidRDefault="00751F87" w:rsidP="004274E0">
            <w:pPr>
              <w:pStyle w:val="ListParagraph"/>
              <w:numPr>
                <w:ilvl w:val="0"/>
                <w:numId w:val="11"/>
              </w:numPr>
              <w:rPr>
                <w:rFonts w:ascii="Brix Sans Light" w:hAnsi="Brix Sans Light" w:cs="Arial"/>
                <w:b/>
                <w:sz w:val="22"/>
                <w:szCs w:val="22"/>
              </w:rPr>
            </w:pPr>
          </w:p>
        </w:tc>
        <w:tc>
          <w:tcPr>
            <w:tcW w:w="2952" w:type="dxa"/>
          </w:tcPr>
          <w:p w14:paraId="0225BEF5" w14:textId="77777777" w:rsidR="00751F87" w:rsidRPr="003751D7" w:rsidRDefault="00751F87" w:rsidP="00C05BA8">
            <w:pPr>
              <w:rPr>
                <w:rFonts w:ascii="Brix Sans Light" w:hAnsi="Brix Sans Light" w:cs="Arial"/>
                <w:b/>
                <w:sz w:val="22"/>
                <w:szCs w:val="22"/>
              </w:rPr>
            </w:pPr>
          </w:p>
        </w:tc>
      </w:tr>
    </w:tbl>
    <w:p w14:paraId="66D4B9E0" w14:textId="77777777" w:rsidR="00751F87" w:rsidRPr="003751D7" w:rsidRDefault="00751F87" w:rsidP="004758E5">
      <w:pPr>
        <w:rPr>
          <w:rFonts w:ascii="Brix Sans Light" w:hAnsi="Brix Sans Light" w:cs="Arial"/>
          <w:b/>
          <w:sz w:val="22"/>
          <w:szCs w:val="22"/>
        </w:rPr>
      </w:pPr>
    </w:p>
    <w:p w14:paraId="71114624" w14:textId="439C8630" w:rsidR="00346899" w:rsidRPr="003751D7" w:rsidRDefault="00346899" w:rsidP="004758E5">
      <w:pPr>
        <w:rPr>
          <w:rFonts w:ascii="Brix Sans Light" w:hAnsi="Brix Sans Light" w:cs="Arial"/>
          <w:sz w:val="22"/>
          <w:szCs w:val="22"/>
        </w:rPr>
      </w:pPr>
      <w:r w:rsidRPr="003751D7">
        <w:rPr>
          <w:rFonts w:ascii="Brix Sans Light" w:hAnsi="Brix Sans Light" w:cs="Arial"/>
          <w:b/>
          <w:sz w:val="22"/>
          <w:szCs w:val="22"/>
        </w:rPr>
        <w:t xml:space="preserve">OTHER DETAILS  </w:t>
      </w:r>
    </w:p>
    <w:p w14:paraId="71114625" w14:textId="77777777" w:rsidR="00346899" w:rsidRPr="003751D7" w:rsidRDefault="00346899" w:rsidP="004758E5">
      <w:pPr>
        <w:rPr>
          <w:rFonts w:ascii="Brix Sans Light" w:hAnsi="Brix Sans Light" w:cs="Arial"/>
          <w:sz w:val="22"/>
          <w:szCs w:val="22"/>
        </w:rPr>
      </w:pPr>
    </w:p>
    <w:p w14:paraId="4594A851" w14:textId="77777777" w:rsidR="00F33BA0" w:rsidRPr="003751D7" w:rsidRDefault="00F33BA0" w:rsidP="00B26A0B">
      <w:pPr>
        <w:rPr>
          <w:rFonts w:ascii="Brix Sans Light" w:hAnsi="Brix Sans Light" w:cs="Arial"/>
          <w:sz w:val="22"/>
          <w:szCs w:val="22"/>
        </w:rPr>
      </w:pPr>
    </w:p>
    <w:p w14:paraId="7111462C" w14:textId="25AF9E4D" w:rsidR="00B26A0B" w:rsidRPr="003751D7" w:rsidRDefault="001C756C" w:rsidP="00B26A0B">
      <w:pPr>
        <w:rPr>
          <w:rFonts w:ascii="Brix Sans Light" w:hAnsi="Brix Sans Light" w:cs="Arial"/>
          <w:color w:val="000000"/>
          <w:sz w:val="22"/>
          <w:szCs w:val="22"/>
          <w:lang w:val="en-US"/>
        </w:rPr>
      </w:pPr>
      <w:r w:rsidRPr="003751D7">
        <w:rPr>
          <w:rFonts w:ascii="Brix Sans Light" w:hAnsi="Brix Sans Light" w:cs="Arial"/>
          <w:sz w:val="22"/>
          <w:szCs w:val="22"/>
        </w:rPr>
        <w:t>Hours of work</w:t>
      </w:r>
      <w:r w:rsidR="00B26A0B" w:rsidRPr="003751D7">
        <w:rPr>
          <w:rFonts w:ascii="Brix Sans Light" w:hAnsi="Brix Sans Light" w:cs="Arial"/>
          <w:sz w:val="22"/>
          <w:szCs w:val="22"/>
        </w:rPr>
        <w:t xml:space="preserve">: </w:t>
      </w:r>
      <w:r w:rsidR="00B26A0B" w:rsidRPr="003751D7">
        <w:rPr>
          <w:rFonts w:ascii="Brix Sans Light" w:hAnsi="Brix Sans Light" w:cs="Arial"/>
          <w:color w:val="000000"/>
          <w:sz w:val="22"/>
          <w:szCs w:val="22"/>
          <w:lang w:val="en-US"/>
        </w:rPr>
        <w:t xml:space="preserve"> </w:t>
      </w:r>
      <w:r w:rsidR="00DD5B8E" w:rsidRPr="003751D7">
        <w:rPr>
          <w:rFonts w:ascii="Brix Sans Light" w:hAnsi="Brix Sans Light" w:cs="Arial"/>
          <w:color w:val="000000"/>
          <w:sz w:val="22"/>
          <w:szCs w:val="22"/>
        </w:rPr>
        <w:t>2</w:t>
      </w:r>
      <w:r w:rsidR="00D30361" w:rsidRPr="003751D7">
        <w:rPr>
          <w:rFonts w:ascii="Brix Sans Light" w:hAnsi="Brix Sans Light" w:cs="Arial"/>
          <w:color w:val="000000"/>
          <w:sz w:val="22"/>
          <w:szCs w:val="22"/>
        </w:rPr>
        <w:t>2.5</w:t>
      </w:r>
      <w:r w:rsidR="00DD5B8E" w:rsidRPr="003751D7">
        <w:rPr>
          <w:rFonts w:ascii="Brix Sans Light" w:hAnsi="Brix Sans Light" w:cs="Arial"/>
          <w:color w:val="000000"/>
          <w:sz w:val="22"/>
          <w:szCs w:val="22"/>
        </w:rPr>
        <w:t xml:space="preserve"> hours per week </w:t>
      </w:r>
      <w:r w:rsidR="00A95B31" w:rsidRPr="003751D7">
        <w:rPr>
          <w:rFonts w:ascii="Brix Sans Light" w:hAnsi="Brix Sans Light" w:cs="Arial"/>
          <w:color w:val="000000"/>
          <w:sz w:val="22"/>
          <w:szCs w:val="22"/>
        </w:rPr>
        <w:t>Monday</w:t>
      </w:r>
      <w:r w:rsidR="00DD5B8E" w:rsidRPr="003751D7">
        <w:rPr>
          <w:rFonts w:ascii="Brix Sans Light" w:hAnsi="Brix Sans Light" w:cs="Arial"/>
          <w:color w:val="000000"/>
          <w:sz w:val="22"/>
          <w:szCs w:val="22"/>
        </w:rPr>
        <w:t xml:space="preserve"> to Friday. Hours are variable per day, dependent on group activities</w:t>
      </w:r>
      <w:r w:rsidR="0089709D" w:rsidRPr="003751D7">
        <w:rPr>
          <w:rFonts w:ascii="Brix Sans Light" w:hAnsi="Brix Sans Light" w:cs="Arial"/>
          <w:color w:val="000000"/>
          <w:sz w:val="22"/>
          <w:szCs w:val="22"/>
        </w:rPr>
        <w:t xml:space="preserve">, </w:t>
      </w:r>
      <w:r w:rsidR="00DD5B8E" w:rsidRPr="003751D7">
        <w:rPr>
          <w:rFonts w:ascii="Brix Sans Light" w:hAnsi="Brix Sans Light" w:cs="Arial"/>
          <w:color w:val="000000"/>
          <w:sz w:val="22"/>
          <w:szCs w:val="22"/>
        </w:rPr>
        <w:t>location</w:t>
      </w:r>
      <w:r w:rsidR="0089709D" w:rsidRPr="003751D7">
        <w:rPr>
          <w:rFonts w:ascii="Brix Sans Light" w:hAnsi="Brix Sans Light" w:cs="Arial"/>
          <w:color w:val="000000"/>
          <w:sz w:val="22"/>
          <w:szCs w:val="22"/>
        </w:rPr>
        <w:t xml:space="preserve"> and service needs</w:t>
      </w:r>
      <w:r w:rsidR="00DD5B8E" w:rsidRPr="003751D7">
        <w:rPr>
          <w:rFonts w:ascii="Brix Sans Light" w:hAnsi="Brix Sans Light" w:cs="Arial"/>
          <w:color w:val="000000"/>
          <w:sz w:val="22"/>
          <w:szCs w:val="22"/>
        </w:rPr>
        <w:t>, administrative requirements and planning, which can be completed from home. You will have access to our offices based at 3-5 Cross Street, Ware, SG12 7AH for printing, scanning and meeting requirements.</w:t>
      </w:r>
    </w:p>
    <w:p w14:paraId="7111462D" w14:textId="77777777" w:rsidR="00390297" w:rsidRPr="003751D7" w:rsidRDefault="00390297" w:rsidP="001C756C">
      <w:pPr>
        <w:rPr>
          <w:rFonts w:ascii="Brix Sans Light" w:hAnsi="Brix Sans Light" w:cs="Arial"/>
          <w:sz w:val="22"/>
          <w:szCs w:val="22"/>
        </w:rPr>
      </w:pPr>
    </w:p>
    <w:p w14:paraId="7111462E" w14:textId="0C0D49B5" w:rsidR="004274E0" w:rsidRPr="003751D7" w:rsidRDefault="004274E0" w:rsidP="001C756C">
      <w:pPr>
        <w:rPr>
          <w:rFonts w:ascii="Brix Sans Light" w:hAnsi="Brix Sans Light" w:cs="Arial"/>
          <w:sz w:val="22"/>
          <w:szCs w:val="22"/>
        </w:rPr>
      </w:pPr>
      <w:r w:rsidRPr="003751D7">
        <w:rPr>
          <w:rFonts w:ascii="Brix Sans Light" w:hAnsi="Brix Sans Light" w:cs="Arial"/>
          <w:sz w:val="22"/>
          <w:szCs w:val="22"/>
        </w:rPr>
        <w:t>Travel and t</w:t>
      </w:r>
      <w:r w:rsidR="00F33BA0" w:rsidRPr="003751D7">
        <w:rPr>
          <w:rFonts w:ascii="Brix Sans Light" w:hAnsi="Brix Sans Light" w:cs="Arial"/>
          <w:sz w:val="22"/>
          <w:szCs w:val="22"/>
        </w:rPr>
        <w:t>ransport: You will need to be able to use your own vehicle to pick up and transport service users</w:t>
      </w:r>
      <w:r w:rsidR="008C19EB" w:rsidRPr="003751D7">
        <w:rPr>
          <w:rFonts w:ascii="Brix Sans Light" w:hAnsi="Brix Sans Light" w:cs="Arial"/>
          <w:sz w:val="22"/>
          <w:szCs w:val="22"/>
        </w:rPr>
        <w:t>.</w:t>
      </w:r>
    </w:p>
    <w:p w14:paraId="7111462F" w14:textId="77777777" w:rsidR="004274E0" w:rsidRPr="003751D7" w:rsidRDefault="004274E0" w:rsidP="001C756C">
      <w:pPr>
        <w:rPr>
          <w:rFonts w:ascii="Brix Sans Light" w:hAnsi="Brix Sans Light" w:cs="Arial"/>
          <w:sz w:val="22"/>
          <w:szCs w:val="22"/>
        </w:rPr>
      </w:pPr>
      <w:r w:rsidRPr="003751D7">
        <w:rPr>
          <w:rFonts w:ascii="Brix Sans Light" w:hAnsi="Brix Sans Light" w:cs="Arial"/>
          <w:sz w:val="22"/>
          <w:szCs w:val="22"/>
        </w:rPr>
        <w:t xml:space="preserve"> </w:t>
      </w:r>
    </w:p>
    <w:p w14:paraId="71114634" w14:textId="77777777" w:rsidR="001C756C" w:rsidRPr="003751D7" w:rsidRDefault="001C756C" w:rsidP="004758E5">
      <w:pPr>
        <w:rPr>
          <w:rFonts w:ascii="Brix Sans Light" w:hAnsi="Brix Sans Light" w:cs="Arial"/>
          <w:sz w:val="22"/>
          <w:szCs w:val="22"/>
        </w:rPr>
      </w:pPr>
    </w:p>
    <w:p w14:paraId="71114635" w14:textId="77777777" w:rsidR="00390297" w:rsidRPr="003751D7" w:rsidRDefault="00390297" w:rsidP="00390297">
      <w:pPr>
        <w:rPr>
          <w:rFonts w:ascii="Brix Sans Light" w:hAnsi="Brix Sans Light" w:cs="Arial"/>
          <w:sz w:val="22"/>
          <w:szCs w:val="22"/>
        </w:rPr>
      </w:pPr>
      <w:r w:rsidRPr="003751D7">
        <w:rPr>
          <w:rFonts w:ascii="Brix Sans Light" w:hAnsi="Brix Sans Light" w:cs="Arial"/>
          <w:sz w:val="22"/>
          <w:szCs w:val="22"/>
        </w:rPr>
        <w:t>All staff have a responsibilit</w:t>
      </w:r>
      <w:r w:rsidR="00CA19BB" w:rsidRPr="003751D7">
        <w:rPr>
          <w:rFonts w:ascii="Brix Sans Light" w:hAnsi="Brix Sans Light" w:cs="Arial"/>
          <w:sz w:val="22"/>
          <w:szCs w:val="22"/>
        </w:rPr>
        <w:t>y to look after the Health and S</w:t>
      </w:r>
      <w:r w:rsidRPr="003751D7">
        <w:rPr>
          <w:rFonts w:ascii="Brix Sans Light" w:hAnsi="Brix Sans Light" w:cs="Arial"/>
          <w:sz w:val="22"/>
          <w:szCs w:val="22"/>
        </w:rPr>
        <w:t xml:space="preserve">afety not only of those people who use our services but for themselves and their colleagues and should follow Guideposts Health and Safety Policy and Procedures. </w:t>
      </w:r>
    </w:p>
    <w:p w14:paraId="71114636" w14:textId="77777777" w:rsidR="00390297" w:rsidRPr="003751D7" w:rsidRDefault="00390297" w:rsidP="00390297">
      <w:pPr>
        <w:rPr>
          <w:rFonts w:ascii="Brix Sans Light" w:hAnsi="Brix Sans Light" w:cs="Arial"/>
          <w:sz w:val="22"/>
          <w:szCs w:val="22"/>
        </w:rPr>
      </w:pPr>
    </w:p>
    <w:p w14:paraId="71114637" w14:textId="34A1CC20" w:rsidR="00390297" w:rsidRPr="003751D7" w:rsidRDefault="00390297" w:rsidP="00390297">
      <w:pPr>
        <w:rPr>
          <w:rFonts w:ascii="Brix Sans Light" w:hAnsi="Brix Sans Light" w:cs="Arial"/>
          <w:sz w:val="22"/>
          <w:szCs w:val="22"/>
        </w:rPr>
      </w:pPr>
      <w:r w:rsidRPr="003751D7">
        <w:rPr>
          <w:rFonts w:ascii="Brix Sans Light" w:hAnsi="Brix Sans Light" w:cs="Arial"/>
          <w:sz w:val="22"/>
          <w:szCs w:val="22"/>
        </w:rPr>
        <w:t xml:space="preserve">All staff are ambassadors for Guideposts and as such may be required from time to time to assist managers and fundraising in the promotion of Guidepost and its work. </w:t>
      </w:r>
    </w:p>
    <w:p w14:paraId="71114638" w14:textId="77777777" w:rsidR="00390297" w:rsidRPr="003751D7" w:rsidRDefault="00390297" w:rsidP="00390297">
      <w:pPr>
        <w:rPr>
          <w:rFonts w:ascii="Brix Sans Light" w:hAnsi="Brix Sans Light" w:cs="Arial"/>
          <w:sz w:val="22"/>
          <w:szCs w:val="22"/>
        </w:rPr>
      </w:pPr>
    </w:p>
    <w:p w14:paraId="71114639" w14:textId="77777777" w:rsidR="00390297" w:rsidRPr="003751D7" w:rsidRDefault="00390297" w:rsidP="00390297">
      <w:pPr>
        <w:rPr>
          <w:rFonts w:ascii="Brix Sans Light" w:hAnsi="Brix Sans Light" w:cs="Arial"/>
          <w:sz w:val="22"/>
          <w:szCs w:val="22"/>
        </w:rPr>
      </w:pPr>
      <w:r w:rsidRPr="003751D7">
        <w:rPr>
          <w:rFonts w:ascii="Brix Sans Light" w:hAnsi="Brix Sans Light" w:cs="Arial"/>
          <w:sz w:val="22"/>
          <w:szCs w:val="22"/>
        </w:rPr>
        <w:t xml:space="preserve">Guideposts is </w:t>
      </w:r>
      <w:r w:rsidR="00523069" w:rsidRPr="003751D7">
        <w:rPr>
          <w:rFonts w:ascii="Brix Sans Light" w:hAnsi="Brix Sans Light" w:cs="Arial"/>
          <w:sz w:val="22"/>
          <w:szCs w:val="22"/>
        </w:rPr>
        <w:t xml:space="preserve">an Equal Opportunities employer. </w:t>
      </w:r>
    </w:p>
    <w:p w14:paraId="7111463A" w14:textId="77777777" w:rsidR="00523069" w:rsidRPr="003751D7" w:rsidRDefault="00523069" w:rsidP="00390297">
      <w:pPr>
        <w:rPr>
          <w:rFonts w:ascii="Brix Sans Light" w:hAnsi="Brix Sans Light" w:cs="Arial"/>
          <w:sz w:val="22"/>
          <w:szCs w:val="22"/>
        </w:rPr>
      </w:pPr>
    </w:p>
    <w:p w14:paraId="7111463B" w14:textId="3E20C656" w:rsidR="00390297" w:rsidRPr="003751D7" w:rsidRDefault="00390297" w:rsidP="00390297">
      <w:pPr>
        <w:rPr>
          <w:rFonts w:ascii="Brix Sans Light" w:hAnsi="Brix Sans Light" w:cs="Arial"/>
          <w:sz w:val="22"/>
          <w:szCs w:val="22"/>
        </w:rPr>
      </w:pPr>
      <w:r w:rsidRPr="003751D7">
        <w:rPr>
          <w:rFonts w:ascii="Brix Sans Light" w:hAnsi="Brix Sans Light" w:cs="Arial"/>
          <w:sz w:val="22"/>
          <w:szCs w:val="22"/>
        </w:rPr>
        <w:t>This job description is not exhaustive but is provided to assist the post holder to know and understand the main duties of their role.  It may be amended from time to time in discussion with the post holder.</w:t>
      </w:r>
    </w:p>
    <w:p w14:paraId="7111463C" w14:textId="77777777" w:rsidR="00390297" w:rsidRPr="003751D7" w:rsidRDefault="00390297" w:rsidP="00390297">
      <w:pPr>
        <w:rPr>
          <w:rFonts w:ascii="Brix Sans Light" w:hAnsi="Brix Sans Light" w:cs="Arial"/>
          <w:sz w:val="22"/>
          <w:szCs w:val="22"/>
        </w:rPr>
      </w:pPr>
    </w:p>
    <w:p w14:paraId="7111463D" w14:textId="77777777" w:rsidR="001C756C" w:rsidRPr="003751D7" w:rsidRDefault="001C756C" w:rsidP="001C756C">
      <w:pPr>
        <w:rPr>
          <w:rFonts w:ascii="Brix Sans Light" w:hAnsi="Brix Sans Light" w:cs="Arial"/>
          <w:sz w:val="22"/>
          <w:szCs w:val="22"/>
        </w:rPr>
      </w:pPr>
    </w:p>
    <w:p w14:paraId="7111463E" w14:textId="77777777" w:rsidR="001C756C" w:rsidRPr="003751D7" w:rsidRDefault="001C756C" w:rsidP="00DE0266">
      <w:pPr>
        <w:rPr>
          <w:rFonts w:ascii="Brix Sans Light" w:hAnsi="Brix Sans Light" w:cs="Arial"/>
          <w:sz w:val="22"/>
          <w:szCs w:val="22"/>
        </w:rPr>
      </w:pPr>
    </w:p>
    <w:sectPr w:rsidR="001C756C" w:rsidRPr="003751D7" w:rsidSect="0045070F">
      <w:headerReference w:type="default" r:id="rId11"/>
      <w:footerReference w:type="default" r:id="rId12"/>
      <w:pgSz w:w="12240" w:h="15840"/>
      <w:pgMar w:top="1440"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5E516" w14:textId="77777777" w:rsidR="00354F39" w:rsidRDefault="00354F39">
      <w:r>
        <w:separator/>
      </w:r>
    </w:p>
  </w:endnote>
  <w:endnote w:type="continuationSeparator" w:id="0">
    <w:p w14:paraId="5B47D9C6" w14:textId="77777777" w:rsidR="00354F39" w:rsidRDefault="0035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rix Sans Light">
    <w:panose1 w:val="02000000000000000000"/>
    <w:charset w:val="00"/>
    <w:family w:val="auto"/>
    <w:pitch w:val="variable"/>
    <w:sig w:usb0="A00000AF" w:usb1="5000207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1464F" w14:textId="122525EE" w:rsidR="009F75F2" w:rsidRDefault="009F75F2" w:rsidP="00112D54">
    <w:pPr>
      <w:rPr>
        <w:rFonts w:ascii="Arial" w:hAnsi="Arial"/>
        <w:sz w:val="20"/>
      </w:rPr>
    </w:pPr>
    <w:r>
      <w:rPr>
        <w:rFonts w:ascii="Arial" w:hAnsi="Arial"/>
        <w:sz w:val="20"/>
      </w:rPr>
      <w:t xml:space="preserve">Date drafted/updated: </w:t>
    </w:r>
    <w:r w:rsidR="001A00F5">
      <w:rPr>
        <w:rFonts w:ascii="Arial" w:hAnsi="Arial"/>
        <w:sz w:val="20"/>
      </w:rPr>
      <w:t>August 2024</w:t>
    </w:r>
    <w:r w:rsidR="00523069">
      <w:rPr>
        <w:rFonts w:ascii="Arial" w:hAnsi="Arial"/>
        <w:sz w:val="20"/>
      </w:rPr>
      <w:t xml:space="preserve"> </w:t>
    </w:r>
  </w:p>
  <w:p w14:paraId="71114650" w14:textId="77777777" w:rsidR="009F75F2" w:rsidRPr="00112D54" w:rsidRDefault="009F75F2">
    <w:pPr>
      <w:pStyle w:val="Footer"/>
      <w:jc w:val="right"/>
      <w:rPr>
        <w:rFonts w:ascii="Arial" w:hAnsi="Arial" w:cs="Arial"/>
        <w:sz w:val="22"/>
        <w:szCs w:val="22"/>
      </w:rPr>
    </w:pPr>
    <w:r w:rsidRPr="00112D54">
      <w:rPr>
        <w:rFonts w:ascii="Arial" w:hAnsi="Arial" w:cs="Arial"/>
        <w:sz w:val="22"/>
        <w:szCs w:val="22"/>
      </w:rPr>
      <w:fldChar w:fldCharType="begin"/>
    </w:r>
    <w:r w:rsidRPr="00112D54">
      <w:rPr>
        <w:rFonts w:ascii="Arial" w:hAnsi="Arial" w:cs="Arial"/>
        <w:sz w:val="22"/>
        <w:szCs w:val="22"/>
      </w:rPr>
      <w:instrText xml:space="preserve"> PAGE   \* MERGEFORMAT </w:instrText>
    </w:r>
    <w:r w:rsidRPr="00112D54">
      <w:rPr>
        <w:rFonts w:ascii="Arial" w:hAnsi="Arial" w:cs="Arial"/>
        <w:sz w:val="22"/>
        <w:szCs w:val="22"/>
      </w:rPr>
      <w:fldChar w:fldCharType="separate"/>
    </w:r>
    <w:r w:rsidR="00410A94">
      <w:rPr>
        <w:rFonts w:ascii="Arial" w:hAnsi="Arial" w:cs="Arial"/>
        <w:noProof/>
        <w:sz w:val="22"/>
        <w:szCs w:val="22"/>
      </w:rPr>
      <w:t>1</w:t>
    </w:r>
    <w:r w:rsidRPr="00112D54">
      <w:rPr>
        <w:rFonts w:ascii="Arial" w:hAnsi="Arial" w:cs="Arial"/>
        <w:sz w:val="22"/>
        <w:szCs w:val="22"/>
      </w:rPr>
      <w:fldChar w:fldCharType="end"/>
    </w:r>
  </w:p>
  <w:p w14:paraId="71114651" w14:textId="77777777" w:rsidR="009F75F2" w:rsidRPr="00112D54" w:rsidRDefault="009F75F2" w:rsidP="00112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18FA3" w14:textId="77777777" w:rsidR="00354F39" w:rsidRDefault="00354F39">
      <w:r>
        <w:separator/>
      </w:r>
    </w:p>
  </w:footnote>
  <w:footnote w:type="continuationSeparator" w:id="0">
    <w:p w14:paraId="27D76BE0" w14:textId="77777777" w:rsidR="00354F39" w:rsidRDefault="00354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1464B" w14:textId="77777777" w:rsidR="009F75F2" w:rsidRDefault="009F75F2" w:rsidP="006F693D">
    <w:pPr>
      <w:pStyle w:val="Header"/>
      <w:jc w:val="both"/>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330F8"/>
    <w:multiLevelType w:val="hybridMultilevel"/>
    <w:tmpl w:val="25184E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E1B58"/>
    <w:multiLevelType w:val="hybridMultilevel"/>
    <w:tmpl w:val="15689C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31D5A"/>
    <w:multiLevelType w:val="hybridMultilevel"/>
    <w:tmpl w:val="693A5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57BCC"/>
    <w:multiLevelType w:val="multilevel"/>
    <w:tmpl w:val="290A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64681C"/>
    <w:multiLevelType w:val="hybridMultilevel"/>
    <w:tmpl w:val="8F70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633B0"/>
    <w:multiLevelType w:val="hybridMultilevel"/>
    <w:tmpl w:val="66682520"/>
    <w:lvl w:ilvl="0" w:tplc="0D78F34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680850"/>
    <w:multiLevelType w:val="hybridMultilevel"/>
    <w:tmpl w:val="2A9AAB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426B74"/>
    <w:multiLevelType w:val="singleLevel"/>
    <w:tmpl w:val="2A9AD412"/>
    <w:lvl w:ilvl="0">
      <w:start w:val="1"/>
      <w:numFmt w:val="decimal"/>
      <w:lvlText w:val="%1."/>
      <w:legacy w:legacy="1" w:legacySpace="0" w:legacyIndent="360"/>
      <w:lvlJc w:val="left"/>
      <w:pPr>
        <w:ind w:left="360" w:hanging="360"/>
      </w:pPr>
    </w:lvl>
  </w:abstractNum>
  <w:abstractNum w:abstractNumId="8" w15:restartNumberingAfterBreak="0">
    <w:nsid w:val="3DEF31D2"/>
    <w:multiLevelType w:val="hybridMultilevel"/>
    <w:tmpl w:val="13FE5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B7699C"/>
    <w:multiLevelType w:val="hybridMultilevel"/>
    <w:tmpl w:val="907A1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56470C"/>
    <w:multiLevelType w:val="hybridMultilevel"/>
    <w:tmpl w:val="A65A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C21482"/>
    <w:multiLevelType w:val="multilevel"/>
    <w:tmpl w:val="C0F65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AD23F7"/>
    <w:multiLevelType w:val="hybridMultilevel"/>
    <w:tmpl w:val="EAAA0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E76371"/>
    <w:multiLevelType w:val="hybridMultilevel"/>
    <w:tmpl w:val="581800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9509537">
    <w:abstractNumId w:val="7"/>
  </w:num>
  <w:num w:numId="2" w16cid:durableId="1531144082">
    <w:abstractNumId w:val="13"/>
  </w:num>
  <w:num w:numId="3" w16cid:durableId="990715788">
    <w:abstractNumId w:val="6"/>
  </w:num>
  <w:num w:numId="4" w16cid:durableId="333727732">
    <w:abstractNumId w:val="1"/>
  </w:num>
  <w:num w:numId="5" w16cid:durableId="461967932">
    <w:abstractNumId w:val="12"/>
  </w:num>
  <w:num w:numId="6" w16cid:durableId="241644736">
    <w:abstractNumId w:val="4"/>
  </w:num>
  <w:num w:numId="7" w16cid:durableId="1065300949">
    <w:abstractNumId w:val="10"/>
  </w:num>
  <w:num w:numId="8" w16cid:durableId="177155845">
    <w:abstractNumId w:val="2"/>
  </w:num>
  <w:num w:numId="9" w16cid:durableId="372274306">
    <w:abstractNumId w:val="9"/>
  </w:num>
  <w:num w:numId="10" w16cid:durableId="777146008">
    <w:abstractNumId w:val="8"/>
  </w:num>
  <w:num w:numId="11" w16cid:durableId="1975674810">
    <w:abstractNumId w:val="0"/>
  </w:num>
  <w:num w:numId="12" w16cid:durableId="746272530">
    <w:abstractNumId w:val="5"/>
  </w:num>
  <w:num w:numId="13" w16cid:durableId="4020384">
    <w:abstractNumId w:val="3"/>
  </w:num>
  <w:num w:numId="14" w16cid:durableId="19554041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0E0"/>
    <w:rsid w:val="0000179A"/>
    <w:rsid w:val="0002054B"/>
    <w:rsid w:val="000411AB"/>
    <w:rsid w:val="000501A7"/>
    <w:rsid w:val="0005093A"/>
    <w:rsid w:val="00052627"/>
    <w:rsid w:val="00066913"/>
    <w:rsid w:val="000733A2"/>
    <w:rsid w:val="000951AA"/>
    <w:rsid w:val="000B3055"/>
    <w:rsid w:val="00112D54"/>
    <w:rsid w:val="00121235"/>
    <w:rsid w:val="00126B0E"/>
    <w:rsid w:val="001467E8"/>
    <w:rsid w:val="00177C6F"/>
    <w:rsid w:val="001A00F5"/>
    <w:rsid w:val="001A78B6"/>
    <w:rsid w:val="001C756C"/>
    <w:rsid w:val="001F059F"/>
    <w:rsid w:val="00215E03"/>
    <w:rsid w:val="002313B1"/>
    <w:rsid w:val="00233FC8"/>
    <w:rsid w:val="00235087"/>
    <w:rsid w:val="00240002"/>
    <w:rsid w:val="00250011"/>
    <w:rsid w:val="00295AA2"/>
    <w:rsid w:val="002B210C"/>
    <w:rsid w:val="003136BD"/>
    <w:rsid w:val="00332D53"/>
    <w:rsid w:val="00346899"/>
    <w:rsid w:val="00354F39"/>
    <w:rsid w:val="00362AA2"/>
    <w:rsid w:val="003751D7"/>
    <w:rsid w:val="00384CE1"/>
    <w:rsid w:val="00390297"/>
    <w:rsid w:val="00391D34"/>
    <w:rsid w:val="003D512F"/>
    <w:rsid w:val="003E4049"/>
    <w:rsid w:val="003E5485"/>
    <w:rsid w:val="003F0DF3"/>
    <w:rsid w:val="00410A94"/>
    <w:rsid w:val="004274E0"/>
    <w:rsid w:val="00430AB6"/>
    <w:rsid w:val="00442FA9"/>
    <w:rsid w:val="0045070F"/>
    <w:rsid w:val="004758E5"/>
    <w:rsid w:val="00494ABF"/>
    <w:rsid w:val="004950E0"/>
    <w:rsid w:val="004D7AF1"/>
    <w:rsid w:val="00523069"/>
    <w:rsid w:val="0057608F"/>
    <w:rsid w:val="0058269F"/>
    <w:rsid w:val="00587873"/>
    <w:rsid w:val="005B55BC"/>
    <w:rsid w:val="005B773D"/>
    <w:rsid w:val="005E1116"/>
    <w:rsid w:val="005F7B3D"/>
    <w:rsid w:val="00622508"/>
    <w:rsid w:val="00643DB3"/>
    <w:rsid w:val="0065341C"/>
    <w:rsid w:val="006612D1"/>
    <w:rsid w:val="00682FC8"/>
    <w:rsid w:val="006961BB"/>
    <w:rsid w:val="006A6C92"/>
    <w:rsid w:val="006C5237"/>
    <w:rsid w:val="006F693D"/>
    <w:rsid w:val="00751F87"/>
    <w:rsid w:val="007778B5"/>
    <w:rsid w:val="0078757B"/>
    <w:rsid w:val="007C63A8"/>
    <w:rsid w:val="00815D85"/>
    <w:rsid w:val="008608F4"/>
    <w:rsid w:val="00860E42"/>
    <w:rsid w:val="00883516"/>
    <w:rsid w:val="00886ABE"/>
    <w:rsid w:val="008925F1"/>
    <w:rsid w:val="0089709D"/>
    <w:rsid w:val="008C19EB"/>
    <w:rsid w:val="008E2121"/>
    <w:rsid w:val="00931006"/>
    <w:rsid w:val="0095279E"/>
    <w:rsid w:val="00982DCF"/>
    <w:rsid w:val="009A2FBA"/>
    <w:rsid w:val="009F000F"/>
    <w:rsid w:val="009F65E3"/>
    <w:rsid w:val="009F75F2"/>
    <w:rsid w:val="00A07B05"/>
    <w:rsid w:val="00A1153B"/>
    <w:rsid w:val="00A60B75"/>
    <w:rsid w:val="00A7671C"/>
    <w:rsid w:val="00A816A3"/>
    <w:rsid w:val="00A95B31"/>
    <w:rsid w:val="00AC5927"/>
    <w:rsid w:val="00AD0E38"/>
    <w:rsid w:val="00AF04F3"/>
    <w:rsid w:val="00AF74B3"/>
    <w:rsid w:val="00B26A0B"/>
    <w:rsid w:val="00B2787F"/>
    <w:rsid w:val="00B33E00"/>
    <w:rsid w:val="00B5719E"/>
    <w:rsid w:val="00B57425"/>
    <w:rsid w:val="00BA00BE"/>
    <w:rsid w:val="00BD116A"/>
    <w:rsid w:val="00C044CF"/>
    <w:rsid w:val="00C05BA8"/>
    <w:rsid w:val="00C06BD7"/>
    <w:rsid w:val="00C313AC"/>
    <w:rsid w:val="00C429B3"/>
    <w:rsid w:val="00C80E48"/>
    <w:rsid w:val="00C817F4"/>
    <w:rsid w:val="00C93F6F"/>
    <w:rsid w:val="00C94A06"/>
    <w:rsid w:val="00CA19BB"/>
    <w:rsid w:val="00CE2E11"/>
    <w:rsid w:val="00CF3691"/>
    <w:rsid w:val="00CF6816"/>
    <w:rsid w:val="00D12660"/>
    <w:rsid w:val="00D30361"/>
    <w:rsid w:val="00D668D7"/>
    <w:rsid w:val="00D77D95"/>
    <w:rsid w:val="00D872A6"/>
    <w:rsid w:val="00D971FE"/>
    <w:rsid w:val="00DB66C0"/>
    <w:rsid w:val="00DD5B8E"/>
    <w:rsid w:val="00DE0266"/>
    <w:rsid w:val="00E21AB4"/>
    <w:rsid w:val="00E402AA"/>
    <w:rsid w:val="00E436EA"/>
    <w:rsid w:val="00E52F6C"/>
    <w:rsid w:val="00E650AE"/>
    <w:rsid w:val="00ED64B8"/>
    <w:rsid w:val="00F00A49"/>
    <w:rsid w:val="00F15F04"/>
    <w:rsid w:val="00F339B2"/>
    <w:rsid w:val="00F33BA0"/>
    <w:rsid w:val="00F34569"/>
    <w:rsid w:val="00F92D52"/>
    <w:rsid w:val="00FA021D"/>
    <w:rsid w:val="00FB33D5"/>
    <w:rsid w:val="00FC0F3F"/>
    <w:rsid w:val="00FC615F"/>
    <w:rsid w:val="00FD3B98"/>
    <w:rsid w:val="00FF5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1145C6"/>
  <w15:docId w15:val="{FFB6BC0E-40C5-4E33-B8BF-5A47B601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50E0"/>
    <w:rPr>
      <w:sz w:val="24"/>
      <w:szCs w:val="24"/>
      <w:lang w:eastAsia="en-US"/>
    </w:rPr>
  </w:style>
  <w:style w:type="paragraph" w:styleId="Heading2">
    <w:name w:val="heading 2"/>
    <w:basedOn w:val="Normal"/>
    <w:link w:val="Heading2Char"/>
    <w:qFormat/>
    <w:rsid w:val="00E402AA"/>
    <w:pPr>
      <w:outlineLvl w:val="1"/>
    </w:pPr>
    <w:rPr>
      <w:rFonts w:ascii="Verdana" w:hAnsi="Verdana"/>
      <w:b/>
      <w:bCs/>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950E0"/>
    <w:pPr>
      <w:tabs>
        <w:tab w:val="center" w:pos="4153"/>
        <w:tab w:val="right" w:pos="8306"/>
      </w:tabs>
    </w:pPr>
  </w:style>
  <w:style w:type="paragraph" w:styleId="Footer">
    <w:name w:val="footer"/>
    <w:basedOn w:val="Normal"/>
    <w:link w:val="FooterChar"/>
    <w:uiPriority w:val="99"/>
    <w:rsid w:val="006F693D"/>
    <w:pPr>
      <w:tabs>
        <w:tab w:val="center" w:pos="4320"/>
        <w:tab w:val="right" w:pos="8640"/>
      </w:tabs>
    </w:pPr>
  </w:style>
  <w:style w:type="character" w:customStyle="1" w:styleId="Heading2Char">
    <w:name w:val="Heading 2 Char"/>
    <w:link w:val="Heading2"/>
    <w:rsid w:val="00E402AA"/>
    <w:rPr>
      <w:rFonts w:ascii="Verdana" w:hAnsi="Verdana"/>
      <w:b/>
      <w:bCs/>
      <w:sz w:val="23"/>
      <w:szCs w:val="23"/>
      <w:lang w:val="en-GB" w:eastAsia="en-GB"/>
    </w:rPr>
  </w:style>
  <w:style w:type="paragraph" w:styleId="BodyText">
    <w:name w:val="Body Text"/>
    <w:basedOn w:val="Normal"/>
    <w:link w:val="BodyTextChar"/>
    <w:rsid w:val="00E402AA"/>
    <w:rPr>
      <w:rFonts w:ascii="Arial" w:hAnsi="Arial"/>
      <w:b/>
      <w:bCs/>
      <w:sz w:val="32"/>
    </w:rPr>
  </w:style>
  <w:style w:type="character" w:customStyle="1" w:styleId="BodyTextChar">
    <w:name w:val="Body Text Char"/>
    <w:link w:val="BodyText"/>
    <w:rsid w:val="00E402AA"/>
    <w:rPr>
      <w:rFonts w:ascii="Arial" w:hAnsi="Arial"/>
      <w:b/>
      <w:bCs/>
      <w:sz w:val="32"/>
      <w:szCs w:val="24"/>
      <w:lang w:val="en-GB"/>
    </w:rPr>
  </w:style>
  <w:style w:type="table" w:styleId="TableGrid">
    <w:name w:val="Table Grid"/>
    <w:basedOn w:val="TableNormal"/>
    <w:rsid w:val="00475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C756C"/>
    <w:rPr>
      <w:rFonts w:ascii="Tahoma" w:hAnsi="Tahoma" w:cs="Tahoma"/>
      <w:sz w:val="16"/>
      <w:szCs w:val="16"/>
    </w:rPr>
  </w:style>
  <w:style w:type="character" w:customStyle="1" w:styleId="BalloonTextChar">
    <w:name w:val="Balloon Text Char"/>
    <w:link w:val="BalloonText"/>
    <w:rsid w:val="001C756C"/>
    <w:rPr>
      <w:rFonts w:ascii="Tahoma" w:hAnsi="Tahoma" w:cs="Tahoma"/>
      <w:sz w:val="16"/>
      <w:szCs w:val="16"/>
      <w:lang w:val="en-GB"/>
    </w:rPr>
  </w:style>
  <w:style w:type="character" w:customStyle="1" w:styleId="FooterChar">
    <w:name w:val="Footer Char"/>
    <w:link w:val="Footer"/>
    <w:uiPriority w:val="99"/>
    <w:rsid w:val="00112D54"/>
    <w:rPr>
      <w:sz w:val="24"/>
      <w:szCs w:val="24"/>
      <w:lang w:val="en-GB"/>
    </w:rPr>
  </w:style>
  <w:style w:type="paragraph" w:styleId="NormalWeb">
    <w:name w:val="Normal (Web)"/>
    <w:basedOn w:val="Normal"/>
    <w:uiPriority w:val="99"/>
    <w:unhideWhenUsed/>
    <w:rsid w:val="00587873"/>
    <w:pPr>
      <w:spacing w:before="100" w:beforeAutospacing="1" w:after="100" w:afterAutospacing="1"/>
    </w:pPr>
    <w:rPr>
      <w:rFonts w:eastAsiaTheme="minorEastAsia"/>
      <w:lang w:eastAsia="en-GB"/>
    </w:rPr>
  </w:style>
  <w:style w:type="paragraph" w:styleId="ListParagraph">
    <w:name w:val="List Paragraph"/>
    <w:basedOn w:val="Normal"/>
    <w:uiPriority w:val="34"/>
    <w:qFormat/>
    <w:rsid w:val="00523069"/>
    <w:pPr>
      <w:ind w:left="720"/>
      <w:contextualSpacing/>
    </w:pPr>
  </w:style>
  <w:style w:type="character" w:styleId="CommentReference">
    <w:name w:val="annotation reference"/>
    <w:basedOn w:val="DefaultParagraphFont"/>
    <w:rsid w:val="0005093A"/>
    <w:rPr>
      <w:sz w:val="16"/>
      <w:szCs w:val="16"/>
    </w:rPr>
  </w:style>
  <w:style w:type="paragraph" w:styleId="CommentText">
    <w:name w:val="annotation text"/>
    <w:basedOn w:val="Normal"/>
    <w:link w:val="CommentTextChar"/>
    <w:rsid w:val="0005093A"/>
    <w:rPr>
      <w:sz w:val="20"/>
      <w:szCs w:val="20"/>
    </w:rPr>
  </w:style>
  <w:style w:type="character" w:customStyle="1" w:styleId="CommentTextChar">
    <w:name w:val="Comment Text Char"/>
    <w:basedOn w:val="DefaultParagraphFont"/>
    <w:link w:val="CommentText"/>
    <w:rsid w:val="0005093A"/>
    <w:rPr>
      <w:lang w:eastAsia="en-US"/>
    </w:rPr>
  </w:style>
  <w:style w:type="paragraph" w:styleId="CommentSubject">
    <w:name w:val="annotation subject"/>
    <w:basedOn w:val="CommentText"/>
    <w:next w:val="CommentText"/>
    <w:link w:val="CommentSubjectChar"/>
    <w:rsid w:val="0005093A"/>
    <w:rPr>
      <w:b/>
      <w:bCs/>
    </w:rPr>
  </w:style>
  <w:style w:type="character" w:customStyle="1" w:styleId="CommentSubjectChar">
    <w:name w:val="Comment Subject Char"/>
    <w:basedOn w:val="CommentTextChar"/>
    <w:link w:val="CommentSubject"/>
    <w:rsid w:val="0005093A"/>
    <w:rPr>
      <w:b/>
      <w:bCs/>
      <w:lang w:eastAsia="en-US"/>
    </w:rPr>
  </w:style>
  <w:style w:type="paragraph" w:customStyle="1" w:styleId="paragraph">
    <w:name w:val="paragraph"/>
    <w:basedOn w:val="Normal"/>
    <w:rsid w:val="00235087"/>
    <w:pPr>
      <w:spacing w:before="100" w:beforeAutospacing="1" w:after="100" w:afterAutospacing="1"/>
    </w:pPr>
    <w:rPr>
      <w:lang w:eastAsia="en-GB"/>
    </w:rPr>
  </w:style>
  <w:style w:type="character" w:customStyle="1" w:styleId="normaltextrun">
    <w:name w:val="normaltextrun"/>
    <w:basedOn w:val="DefaultParagraphFont"/>
    <w:rsid w:val="00235087"/>
  </w:style>
  <w:style w:type="character" w:customStyle="1" w:styleId="eop">
    <w:name w:val="eop"/>
    <w:basedOn w:val="DefaultParagraphFont"/>
    <w:rsid w:val="00235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59711">
      <w:bodyDiv w:val="1"/>
      <w:marLeft w:val="0"/>
      <w:marRight w:val="0"/>
      <w:marTop w:val="0"/>
      <w:marBottom w:val="0"/>
      <w:divBdr>
        <w:top w:val="none" w:sz="0" w:space="0" w:color="auto"/>
        <w:left w:val="none" w:sz="0" w:space="0" w:color="auto"/>
        <w:bottom w:val="none" w:sz="0" w:space="0" w:color="auto"/>
        <w:right w:val="none" w:sz="0" w:space="0" w:color="auto"/>
      </w:divBdr>
    </w:div>
    <w:div w:id="590628432">
      <w:bodyDiv w:val="1"/>
      <w:marLeft w:val="0"/>
      <w:marRight w:val="0"/>
      <w:marTop w:val="0"/>
      <w:marBottom w:val="0"/>
      <w:divBdr>
        <w:top w:val="none" w:sz="0" w:space="0" w:color="auto"/>
        <w:left w:val="none" w:sz="0" w:space="0" w:color="auto"/>
        <w:bottom w:val="none" w:sz="0" w:space="0" w:color="auto"/>
        <w:right w:val="none" w:sz="0" w:space="0" w:color="auto"/>
      </w:divBdr>
    </w:div>
    <w:div w:id="964775018">
      <w:bodyDiv w:val="1"/>
      <w:marLeft w:val="0"/>
      <w:marRight w:val="0"/>
      <w:marTop w:val="0"/>
      <w:marBottom w:val="0"/>
      <w:divBdr>
        <w:top w:val="none" w:sz="0" w:space="0" w:color="auto"/>
        <w:left w:val="none" w:sz="0" w:space="0" w:color="auto"/>
        <w:bottom w:val="none" w:sz="0" w:space="0" w:color="auto"/>
        <w:right w:val="none" w:sz="0" w:space="0" w:color="auto"/>
      </w:divBdr>
    </w:div>
    <w:div w:id="1288659963">
      <w:bodyDiv w:val="1"/>
      <w:marLeft w:val="0"/>
      <w:marRight w:val="0"/>
      <w:marTop w:val="0"/>
      <w:marBottom w:val="0"/>
      <w:divBdr>
        <w:top w:val="none" w:sz="0" w:space="0" w:color="auto"/>
        <w:left w:val="none" w:sz="0" w:space="0" w:color="auto"/>
        <w:bottom w:val="none" w:sz="0" w:space="0" w:color="auto"/>
        <w:right w:val="none" w:sz="0" w:space="0" w:color="auto"/>
      </w:divBdr>
    </w:div>
    <w:div w:id="210063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A4E46E5DAEA44DA996075239882E8B" ma:contentTypeVersion="19" ma:contentTypeDescription="Create a new document." ma:contentTypeScope="" ma:versionID="eb10f9d5b6655280317084b627f08d12">
  <xsd:schema xmlns:xsd="http://www.w3.org/2001/XMLSchema" xmlns:xs="http://www.w3.org/2001/XMLSchema" xmlns:p="http://schemas.microsoft.com/office/2006/metadata/properties" xmlns:ns2="c1e28540-b82d-4a91-aeb2-555a479f4cb4" xmlns:ns3="a29a32f0-70ed-4649-af6f-f9ec8a926d02" targetNamespace="http://schemas.microsoft.com/office/2006/metadata/properties" ma:root="true" ma:fieldsID="4b40290f736d5481f05951b526a0ed92" ns2:_="" ns3:_="">
    <xsd:import namespace="c1e28540-b82d-4a91-aeb2-555a479f4cb4"/>
    <xsd:import namespace="a29a32f0-70ed-4649-af6f-f9ec8a926d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Typeofsupport"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28540-b82d-4a91-aeb2-555a479f4c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e5161d-3de1-4dc8-8085-c9dde135895f}" ma:internalName="TaxCatchAll" ma:showField="CatchAllData" ma:web="c1e28540-b82d-4a91-aeb2-555a479f4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9a32f0-70ed-4649-af6f-f9ec8a926d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0b2387-9a57-4724-93be-2e4e35cdf9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Typeofsupport" ma:index="25" nillable="true" ma:displayName="Type of support" ma:description="Applic for access to Hub Activity Day" ma:format="Dropdown" ma:internalName="Typeofsupport">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ypeofsupport xmlns="a29a32f0-70ed-4649-af6f-f9ec8a926d02" xsi:nil="true"/>
    <lcf76f155ced4ddcb4097134ff3c332f xmlns="a29a32f0-70ed-4649-af6f-f9ec8a926d02">
      <Terms xmlns="http://schemas.microsoft.com/office/infopath/2007/PartnerControls"/>
    </lcf76f155ced4ddcb4097134ff3c332f>
    <TaxCatchAll xmlns="c1e28540-b82d-4a91-aeb2-555a479f4cb4" xsi:nil="true"/>
  </documentManagement>
</p:properties>
</file>

<file path=customXml/itemProps1.xml><?xml version="1.0" encoding="utf-8"?>
<ds:datastoreItem xmlns:ds="http://schemas.openxmlformats.org/officeDocument/2006/customXml" ds:itemID="{91E1A9BE-82DE-4F6B-8DEA-9C5DF48E3DBE}"/>
</file>

<file path=customXml/itemProps2.xml><?xml version="1.0" encoding="utf-8"?>
<ds:datastoreItem xmlns:ds="http://schemas.openxmlformats.org/officeDocument/2006/customXml" ds:itemID="{96F54635-9ACD-4B08-B85C-C1EA3F25D2A7}">
  <ds:schemaRefs>
    <ds:schemaRef ds:uri="http://schemas.microsoft.com/sharepoint/v3/contenttype/forms"/>
  </ds:schemaRefs>
</ds:datastoreItem>
</file>

<file path=customXml/itemProps3.xml><?xml version="1.0" encoding="utf-8"?>
<ds:datastoreItem xmlns:ds="http://schemas.openxmlformats.org/officeDocument/2006/customXml" ds:itemID="{C82F168E-2287-4135-87DA-C8E391D3A6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Example job description</vt:lpstr>
    </vt:vector>
  </TitlesOfParts>
  <Company>National Council for Voluntary Organisations</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job description</dc:title>
  <dc:creator>Nicole Rolston</dc:creator>
  <cp:lastModifiedBy>Karen Patio</cp:lastModifiedBy>
  <cp:revision>6</cp:revision>
  <cp:lastPrinted>2019-08-29T10:30:00Z</cp:lastPrinted>
  <dcterms:created xsi:type="dcterms:W3CDTF">2024-08-01T17:08:00Z</dcterms:created>
  <dcterms:modified xsi:type="dcterms:W3CDTF">2024-08-01T17:10:00Z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0x0101004FA4E46E5DAEA44DA996075239882E8B</vt:lpwstr>
  </property>
  <property fmtid="{D5CDD505-2E9C-101B-9397-08002B2CF9AE}" pid="3" name="Order">
    <vt:r8>4229600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